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0E314345" w14:textId="7BF2F6AD" w:rsidR="00E02D0F" w:rsidRDefault="00135682">
      <w:r w:rsidRPr="008D2433">
        <w:rPr>
          <w:b/>
          <w:bCs/>
          <w:sz w:val="28"/>
          <w:szCs w:val="28"/>
        </w:rPr>
        <w:t>GSM</w:t>
      </w:r>
    </w:p>
    <w:p w14:paraId="32EE36F8" w14:textId="77BFA620" w:rsidR="00947604" w:rsidRDefault="00947604"/>
    <w:sdt>
      <w:sdtPr>
        <w:rPr>
          <w:rFonts w:ascii="Google Sans" w:eastAsiaTheme="minorHAnsi" w:hAnsi="Google Sans" w:cstheme="minorBidi"/>
          <w:sz w:val="24"/>
          <w:szCs w:val="24"/>
        </w:rPr>
        <w:id w:val="-1714107355"/>
        <w:docPartObj>
          <w:docPartGallery w:val="Table of Contents"/>
          <w:docPartUnique/>
        </w:docPartObj>
      </w:sdtPr>
      <w:sdtEndPr>
        <w:rPr>
          <w:rFonts w:ascii="Manrope" w:hAnsi="Manrope"/>
          <w:b/>
          <w:bCs/>
          <w:noProof/>
          <w:szCs w:val="22"/>
        </w:rPr>
      </w:sdtEndPr>
      <w:sdtContent>
        <w:p w14:paraId="39375283" w14:textId="7DB8ECD6" w:rsidR="00947604" w:rsidRPr="00947604" w:rsidRDefault="00947604" w:rsidP="00947604">
          <w:pPr>
            <w:pStyle w:val="TOCHeading"/>
            <w:rPr>
              <w:rFonts w:ascii="Google Sans" w:hAnsi="Google Sans"/>
              <w:szCs w:val="28"/>
            </w:rPr>
          </w:pPr>
          <w:r w:rsidRPr="00947604">
            <w:rPr>
              <w:rFonts w:ascii="Google Sans" w:hAnsi="Google Sans"/>
              <w:szCs w:val="28"/>
            </w:rPr>
            <w:t>Table of Contents</w:t>
          </w:r>
        </w:p>
        <w:p w14:paraId="47F32C00" w14:textId="69C33A0D" w:rsidR="00313029" w:rsidRDefault="00947604">
          <w:pPr>
            <w:pStyle w:val="TOC2"/>
            <w:tabs>
              <w:tab w:val="right" w:leader="dot" w:pos="9016"/>
            </w:tabs>
            <w:rPr>
              <w:rFonts w:asciiTheme="minorHAnsi" w:eastAsiaTheme="minorEastAsia" w:hAnsiTheme="minorHAnsi"/>
              <w:noProof/>
              <w:sz w:val="22"/>
              <w:lang w:eastAsia="en-GB"/>
            </w:rPr>
          </w:pPr>
          <w:r w:rsidRPr="00947604">
            <w:fldChar w:fldCharType="begin"/>
          </w:r>
          <w:r w:rsidRPr="00947604">
            <w:instrText xml:space="preserve"> TOC \o "1-3" \h \z \u </w:instrText>
          </w:r>
          <w:r w:rsidRPr="00947604">
            <w:fldChar w:fldCharType="separate"/>
          </w:r>
          <w:hyperlink w:anchor="_Toc63693109" w:history="1">
            <w:r w:rsidR="00313029" w:rsidRPr="00CC119F">
              <w:rPr>
                <w:rStyle w:val="Hyperlink"/>
                <w:noProof/>
              </w:rPr>
              <w:t>Chapter 2 – GSM Network Structure</w:t>
            </w:r>
            <w:r w:rsidR="00313029">
              <w:rPr>
                <w:noProof/>
                <w:webHidden/>
              </w:rPr>
              <w:tab/>
            </w:r>
            <w:r w:rsidR="00313029">
              <w:rPr>
                <w:noProof/>
                <w:webHidden/>
              </w:rPr>
              <w:fldChar w:fldCharType="begin"/>
            </w:r>
            <w:r w:rsidR="00313029">
              <w:rPr>
                <w:noProof/>
                <w:webHidden/>
              </w:rPr>
              <w:instrText xml:space="preserve"> PAGEREF _Toc63693109 \h </w:instrText>
            </w:r>
            <w:r w:rsidR="00313029">
              <w:rPr>
                <w:noProof/>
                <w:webHidden/>
              </w:rPr>
            </w:r>
            <w:r w:rsidR="00313029">
              <w:rPr>
                <w:noProof/>
                <w:webHidden/>
              </w:rPr>
              <w:fldChar w:fldCharType="separate"/>
            </w:r>
            <w:r w:rsidR="00313029">
              <w:rPr>
                <w:noProof/>
                <w:webHidden/>
              </w:rPr>
              <w:t>3</w:t>
            </w:r>
            <w:r w:rsidR="00313029">
              <w:rPr>
                <w:noProof/>
                <w:webHidden/>
              </w:rPr>
              <w:fldChar w:fldCharType="end"/>
            </w:r>
          </w:hyperlink>
        </w:p>
        <w:p w14:paraId="56EBCA26" w14:textId="19C46859" w:rsidR="00313029" w:rsidRDefault="00D60AC1">
          <w:pPr>
            <w:pStyle w:val="TOC3"/>
            <w:tabs>
              <w:tab w:val="right" w:leader="dot" w:pos="9016"/>
            </w:tabs>
            <w:rPr>
              <w:rFonts w:asciiTheme="minorHAnsi" w:eastAsiaTheme="minorEastAsia" w:hAnsiTheme="minorHAnsi"/>
              <w:noProof/>
              <w:sz w:val="22"/>
              <w:lang w:eastAsia="en-GB"/>
            </w:rPr>
          </w:pPr>
          <w:hyperlink w:anchor="_Toc63693110" w:history="1">
            <w:r w:rsidR="00313029" w:rsidRPr="00CC119F">
              <w:rPr>
                <w:rStyle w:val="Hyperlink"/>
                <w:noProof/>
              </w:rPr>
              <w:t>Mobile Stations</w:t>
            </w:r>
            <w:r w:rsidR="00313029">
              <w:rPr>
                <w:noProof/>
                <w:webHidden/>
              </w:rPr>
              <w:tab/>
            </w:r>
            <w:r w:rsidR="00313029">
              <w:rPr>
                <w:noProof/>
                <w:webHidden/>
              </w:rPr>
              <w:fldChar w:fldCharType="begin"/>
            </w:r>
            <w:r w:rsidR="00313029">
              <w:rPr>
                <w:noProof/>
                <w:webHidden/>
              </w:rPr>
              <w:instrText xml:space="preserve"> PAGEREF _Toc63693110 \h </w:instrText>
            </w:r>
            <w:r w:rsidR="00313029">
              <w:rPr>
                <w:noProof/>
                <w:webHidden/>
              </w:rPr>
            </w:r>
            <w:r w:rsidR="00313029">
              <w:rPr>
                <w:noProof/>
                <w:webHidden/>
              </w:rPr>
              <w:fldChar w:fldCharType="separate"/>
            </w:r>
            <w:r w:rsidR="00313029">
              <w:rPr>
                <w:noProof/>
                <w:webHidden/>
              </w:rPr>
              <w:t>3</w:t>
            </w:r>
            <w:r w:rsidR="00313029">
              <w:rPr>
                <w:noProof/>
                <w:webHidden/>
              </w:rPr>
              <w:fldChar w:fldCharType="end"/>
            </w:r>
          </w:hyperlink>
        </w:p>
        <w:p w14:paraId="2EB6FEF4" w14:textId="2997F9F6" w:rsidR="00313029" w:rsidRDefault="00D60AC1">
          <w:pPr>
            <w:pStyle w:val="TOC3"/>
            <w:tabs>
              <w:tab w:val="right" w:leader="dot" w:pos="9016"/>
            </w:tabs>
            <w:rPr>
              <w:rFonts w:asciiTheme="minorHAnsi" w:eastAsiaTheme="minorEastAsia" w:hAnsiTheme="minorHAnsi"/>
              <w:noProof/>
              <w:sz w:val="22"/>
              <w:lang w:eastAsia="en-GB"/>
            </w:rPr>
          </w:pPr>
          <w:hyperlink w:anchor="_Toc63693111" w:history="1">
            <w:r w:rsidR="00313029" w:rsidRPr="00CC119F">
              <w:rPr>
                <w:rStyle w:val="Hyperlink"/>
                <w:noProof/>
              </w:rPr>
              <w:t>Base Transceiver Stations</w:t>
            </w:r>
            <w:r w:rsidR="00313029">
              <w:rPr>
                <w:noProof/>
                <w:webHidden/>
              </w:rPr>
              <w:tab/>
            </w:r>
            <w:r w:rsidR="00313029">
              <w:rPr>
                <w:noProof/>
                <w:webHidden/>
              </w:rPr>
              <w:fldChar w:fldCharType="begin"/>
            </w:r>
            <w:r w:rsidR="00313029">
              <w:rPr>
                <w:noProof/>
                <w:webHidden/>
              </w:rPr>
              <w:instrText xml:space="preserve"> PAGEREF _Toc63693111 \h </w:instrText>
            </w:r>
            <w:r w:rsidR="00313029">
              <w:rPr>
                <w:noProof/>
                <w:webHidden/>
              </w:rPr>
            </w:r>
            <w:r w:rsidR="00313029">
              <w:rPr>
                <w:noProof/>
                <w:webHidden/>
              </w:rPr>
              <w:fldChar w:fldCharType="separate"/>
            </w:r>
            <w:r w:rsidR="00313029">
              <w:rPr>
                <w:noProof/>
                <w:webHidden/>
              </w:rPr>
              <w:t>4</w:t>
            </w:r>
            <w:r w:rsidR="00313029">
              <w:rPr>
                <w:noProof/>
                <w:webHidden/>
              </w:rPr>
              <w:fldChar w:fldCharType="end"/>
            </w:r>
          </w:hyperlink>
        </w:p>
        <w:p w14:paraId="3D5FA6BD" w14:textId="7F7CEE99" w:rsidR="00313029" w:rsidRDefault="00D60AC1">
          <w:pPr>
            <w:pStyle w:val="TOC3"/>
            <w:tabs>
              <w:tab w:val="right" w:leader="dot" w:pos="9016"/>
            </w:tabs>
            <w:rPr>
              <w:rFonts w:asciiTheme="minorHAnsi" w:eastAsiaTheme="minorEastAsia" w:hAnsiTheme="minorHAnsi"/>
              <w:noProof/>
              <w:sz w:val="22"/>
              <w:lang w:eastAsia="en-GB"/>
            </w:rPr>
          </w:pPr>
          <w:hyperlink w:anchor="_Toc63693112" w:history="1">
            <w:r w:rsidR="00313029" w:rsidRPr="00CC119F">
              <w:rPr>
                <w:rStyle w:val="Hyperlink"/>
                <w:noProof/>
              </w:rPr>
              <w:t>Base Station Controllers</w:t>
            </w:r>
            <w:r w:rsidR="00313029">
              <w:rPr>
                <w:noProof/>
                <w:webHidden/>
              </w:rPr>
              <w:tab/>
            </w:r>
            <w:r w:rsidR="00313029">
              <w:rPr>
                <w:noProof/>
                <w:webHidden/>
              </w:rPr>
              <w:fldChar w:fldCharType="begin"/>
            </w:r>
            <w:r w:rsidR="00313029">
              <w:rPr>
                <w:noProof/>
                <w:webHidden/>
              </w:rPr>
              <w:instrText xml:space="preserve"> PAGEREF _Toc63693112 \h </w:instrText>
            </w:r>
            <w:r w:rsidR="00313029">
              <w:rPr>
                <w:noProof/>
                <w:webHidden/>
              </w:rPr>
            </w:r>
            <w:r w:rsidR="00313029">
              <w:rPr>
                <w:noProof/>
                <w:webHidden/>
              </w:rPr>
              <w:fldChar w:fldCharType="separate"/>
            </w:r>
            <w:r w:rsidR="00313029">
              <w:rPr>
                <w:noProof/>
                <w:webHidden/>
              </w:rPr>
              <w:t>4</w:t>
            </w:r>
            <w:r w:rsidR="00313029">
              <w:rPr>
                <w:noProof/>
                <w:webHidden/>
              </w:rPr>
              <w:fldChar w:fldCharType="end"/>
            </w:r>
          </w:hyperlink>
        </w:p>
        <w:p w14:paraId="198C812C" w14:textId="3477B914" w:rsidR="00313029" w:rsidRDefault="00D60AC1">
          <w:pPr>
            <w:pStyle w:val="TOC3"/>
            <w:tabs>
              <w:tab w:val="right" w:leader="dot" w:pos="9016"/>
            </w:tabs>
            <w:rPr>
              <w:rFonts w:asciiTheme="minorHAnsi" w:eastAsiaTheme="minorEastAsia" w:hAnsiTheme="minorHAnsi"/>
              <w:noProof/>
              <w:sz w:val="22"/>
              <w:lang w:eastAsia="en-GB"/>
            </w:rPr>
          </w:pPr>
          <w:hyperlink w:anchor="_Toc63693113" w:history="1">
            <w:r w:rsidR="00313029" w:rsidRPr="00CC119F">
              <w:rPr>
                <w:rStyle w:val="Hyperlink"/>
                <w:noProof/>
              </w:rPr>
              <w:t>Mobile Switching Centres</w:t>
            </w:r>
            <w:r w:rsidR="00313029">
              <w:rPr>
                <w:noProof/>
                <w:webHidden/>
              </w:rPr>
              <w:tab/>
            </w:r>
            <w:r w:rsidR="00313029">
              <w:rPr>
                <w:noProof/>
                <w:webHidden/>
              </w:rPr>
              <w:fldChar w:fldCharType="begin"/>
            </w:r>
            <w:r w:rsidR="00313029">
              <w:rPr>
                <w:noProof/>
                <w:webHidden/>
              </w:rPr>
              <w:instrText xml:space="preserve"> PAGEREF _Toc63693113 \h </w:instrText>
            </w:r>
            <w:r w:rsidR="00313029">
              <w:rPr>
                <w:noProof/>
                <w:webHidden/>
              </w:rPr>
            </w:r>
            <w:r w:rsidR="00313029">
              <w:rPr>
                <w:noProof/>
                <w:webHidden/>
              </w:rPr>
              <w:fldChar w:fldCharType="separate"/>
            </w:r>
            <w:r w:rsidR="00313029">
              <w:rPr>
                <w:noProof/>
                <w:webHidden/>
              </w:rPr>
              <w:t>4</w:t>
            </w:r>
            <w:r w:rsidR="00313029">
              <w:rPr>
                <w:noProof/>
                <w:webHidden/>
              </w:rPr>
              <w:fldChar w:fldCharType="end"/>
            </w:r>
          </w:hyperlink>
        </w:p>
        <w:p w14:paraId="3E4426AA" w14:textId="65C37D4F" w:rsidR="00313029" w:rsidRDefault="00D60AC1">
          <w:pPr>
            <w:pStyle w:val="TOC3"/>
            <w:tabs>
              <w:tab w:val="right" w:leader="dot" w:pos="9016"/>
            </w:tabs>
            <w:rPr>
              <w:rFonts w:asciiTheme="minorHAnsi" w:eastAsiaTheme="minorEastAsia" w:hAnsiTheme="minorHAnsi"/>
              <w:noProof/>
              <w:sz w:val="22"/>
              <w:lang w:eastAsia="en-GB"/>
            </w:rPr>
          </w:pPr>
          <w:hyperlink w:anchor="_Toc63693114" w:history="1">
            <w:r w:rsidR="00313029" w:rsidRPr="00CC119F">
              <w:rPr>
                <w:rStyle w:val="Hyperlink"/>
                <w:noProof/>
              </w:rPr>
              <w:t>General Architecture</w:t>
            </w:r>
            <w:r w:rsidR="00313029">
              <w:rPr>
                <w:noProof/>
                <w:webHidden/>
              </w:rPr>
              <w:tab/>
            </w:r>
            <w:r w:rsidR="00313029">
              <w:rPr>
                <w:noProof/>
                <w:webHidden/>
              </w:rPr>
              <w:fldChar w:fldCharType="begin"/>
            </w:r>
            <w:r w:rsidR="00313029">
              <w:rPr>
                <w:noProof/>
                <w:webHidden/>
              </w:rPr>
              <w:instrText xml:space="preserve"> PAGEREF _Toc63693114 \h </w:instrText>
            </w:r>
            <w:r w:rsidR="00313029">
              <w:rPr>
                <w:noProof/>
                <w:webHidden/>
              </w:rPr>
            </w:r>
            <w:r w:rsidR="00313029">
              <w:rPr>
                <w:noProof/>
                <w:webHidden/>
              </w:rPr>
              <w:fldChar w:fldCharType="separate"/>
            </w:r>
            <w:r w:rsidR="00313029">
              <w:rPr>
                <w:noProof/>
                <w:webHidden/>
              </w:rPr>
              <w:t>5</w:t>
            </w:r>
            <w:r w:rsidR="00313029">
              <w:rPr>
                <w:noProof/>
                <w:webHidden/>
              </w:rPr>
              <w:fldChar w:fldCharType="end"/>
            </w:r>
          </w:hyperlink>
        </w:p>
        <w:p w14:paraId="578C0BA4" w14:textId="1AE58A76" w:rsidR="00313029" w:rsidRDefault="00D60AC1">
          <w:pPr>
            <w:pStyle w:val="TOC3"/>
            <w:tabs>
              <w:tab w:val="right" w:leader="dot" w:pos="9016"/>
            </w:tabs>
            <w:rPr>
              <w:rFonts w:asciiTheme="minorHAnsi" w:eastAsiaTheme="minorEastAsia" w:hAnsiTheme="minorHAnsi"/>
              <w:noProof/>
              <w:sz w:val="22"/>
              <w:lang w:eastAsia="en-GB"/>
            </w:rPr>
          </w:pPr>
          <w:hyperlink w:anchor="_Toc63693115" w:history="1">
            <w:r w:rsidR="00313029" w:rsidRPr="00CC119F">
              <w:rPr>
                <w:rStyle w:val="Hyperlink"/>
                <w:noProof/>
              </w:rPr>
              <w:t>Authentication Process</w:t>
            </w:r>
            <w:r w:rsidR="00313029">
              <w:rPr>
                <w:noProof/>
                <w:webHidden/>
              </w:rPr>
              <w:tab/>
            </w:r>
            <w:r w:rsidR="00313029">
              <w:rPr>
                <w:noProof/>
                <w:webHidden/>
              </w:rPr>
              <w:fldChar w:fldCharType="begin"/>
            </w:r>
            <w:r w:rsidR="00313029">
              <w:rPr>
                <w:noProof/>
                <w:webHidden/>
              </w:rPr>
              <w:instrText xml:space="preserve"> PAGEREF _Toc63693115 \h </w:instrText>
            </w:r>
            <w:r w:rsidR="00313029">
              <w:rPr>
                <w:noProof/>
                <w:webHidden/>
              </w:rPr>
            </w:r>
            <w:r w:rsidR="00313029">
              <w:rPr>
                <w:noProof/>
                <w:webHidden/>
              </w:rPr>
              <w:fldChar w:fldCharType="separate"/>
            </w:r>
            <w:r w:rsidR="00313029">
              <w:rPr>
                <w:noProof/>
                <w:webHidden/>
              </w:rPr>
              <w:t>6</w:t>
            </w:r>
            <w:r w:rsidR="00313029">
              <w:rPr>
                <w:noProof/>
                <w:webHidden/>
              </w:rPr>
              <w:fldChar w:fldCharType="end"/>
            </w:r>
          </w:hyperlink>
        </w:p>
        <w:p w14:paraId="32A78226" w14:textId="050F9B85" w:rsidR="00313029" w:rsidRDefault="00D60AC1">
          <w:pPr>
            <w:pStyle w:val="TOC2"/>
            <w:tabs>
              <w:tab w:val="right" w:leader="dot" w:pos="9016"/>
            </w:tabs>
            <w:rPr>
              <w:rFonts w:asciiTheme="minorHAnsi" w:eastAsiaTheme="minorEastAsia" w:hAnsiTheme="minorHAnsi"/>
              <w:noProof/>
              <w:sz w:val="22"/>
              <w:lang w:eastAsia="en-GB"/>
            </w:rPr>
          </w:pPr>
          <w:hyperlink w:anchor="_Toc63693116" w:history="1">
            <w:r w:rsidR="00313029" w:rsidRPr="00CC119F">
              <w:rPr>
                <w:rStyle w:val="Hyperlink"/>
                <w:noProof/>
              </w:rPr>
              <w:t>Chapter 4: Radio Coverage</w:t>
            </w:r>
            <w:r w:rsidR="00313029">
              <w:rPr>
                <w:noProof/>
                <w:webHidden/>
              </w:rPr>
              <w:tab/>
            </w:r>
            <w:r w:rsidR="00313029">
              <w:rPr>
                <w:noProof/>
                <w:webHidden/>
              </w:rPr>
              <w:fldChar w:fldCharType="begin"/>
            </w:r>
            <w:r w:rsidR="00313029">
              <w:rPr>
                <w:noProof/>
                <w:webHidden/>
              </w:rPr>
              <w:instrText xml:space="preserve"> PAGEREF _Toc63693116 \h </w:instrText>
            </w:r>
            <w:r w:rsidR="00313029">
              <w:rPr>
                <w:noProof/>
                <w:webHidden/>
              </w:rPr>
            </w:r>
            <w:r w:rsidR="00313029">
              <w:rPr>
                <w:noProof/>
                <w:webHidden/>
              </w:rPr>
              <w:fldChar w:fldCharType="separate"/>
            </w:r>
            <w:r w:rsidR="00313029">
              <w:rPr>
                <w:noProof/>
                <w:webHidden/>
              </w:rPr>
              <w:t>9</w:t>
            </w:r>
            <w:r w:rsidR="00313029">
              <w:rPr>
                <w:noProof/>
                <w:webHidden/>
              </w:rPr>
              <w:fldChar w:fldCharType="end"/>
            </w:r>
          </w:hyperlink>
        </w:p>
        <w:p w14:paraId="5F38B109" w14:textId="7344DA46" w:rsidR="00313029" w:rsidRDefault="00D60AC1">
          <w:pPr>
            <w:pStyle w:val="TOC3"/>
            <w:tabs>
              <w:tab w:val="right" w:leader="dot" w:pos="9016"/>
            </w:tabs>
            <w:rPr>
              <w:rFonts w:asciiTheme="minorHAnsi" w:eastAsiaTheme="minorEastAsia" w:hAnsiTheme="minorHAnsi"/>
              <w:noProof/>
              <w:sz w:val="22"/>
              <w:lang w:eastAsia="en-GB"/>
            </w:rPr>
          </w:pPr>
          <w:hyperlink w:anchor="_Toc63693117" w:history="1">
            <w:r w:rsidR="00313029" w:rsidRPr="00CC119F">
              <w:rPr>
                <w:rStyle w:val="Hyperlink"/>
                <w:noProof/>
              </w:rPr>
              <w:t>Spectrum Allocation</w:t>
            </w:r>
            <w:r w:rsidR="00313029">
              <w:rPr>
                <w:noProof/>
                <w:webHidden/>
              </w:rPr>
              <w:tab/>
            </w:r>
            <w:r w:rsidR="00313029">
              <w:rPr>
                <w:noProof/>
                <w:webHidden/>
              </w:rPr>
              <w:fldChar w:fldCharType="begin"/>
            </w:r>
            <w:r w:rsidR="00313029">
              <w:rPr>
                <w:noProof/>
                <w:webHidden/>
              </w:rPr>
              <w:instrText xml:space="preserve"> PAGEREF _Toc63693117 \h </w:instrText>
            </w:r>
            <w:r w:rsidR="00313029">
              <w:rPr>
                <w:noProof/>
                <w:webHidden/>
              </w:rPr>
            </w:r>
            <w:r w:rsidR="00313029">
              <w:rPr>
                <w:noProof/>
                <w:webHidden/>
              </w:rPr>
              <w:fldChar w:fldCharType="separate"/>
            </w:r>
            <w:r w:rsidR="00313029">
              <w:rPr>
                <w:noProof/>
                <w:webHidden/>
              </w:rPr>
              <w:t>9</w:t>
            </w:r>
            <w:r w:rsidR="00313029">
              <w:rPr>
                <w:noProof/>
                <w:webHidden/>
              </w:rPr>
              <w:fldChar w:fldCharType="end"/>
            </w:r>
          </w:hyperlink>
        </w:p>
        <w:p w14:paraId="1CECA02E" w14:textId="6BC0E5A6" w:rsidR="00313029" w:rsidRDefault="00D60AC1">
          <w:pPr>
            <w:pStyle w:val="TOC3"/>
            <w:tabs>
              <w:tab w:val="right" w:leader="dot" w:pos="9016"/>
            </w:tabs>
            <w:rPr>
              <w:rFonts w:asciiTheme="minorHAnsi" w:eastAsiaTheme="minorEastAsia" w:hAnsiTheme="minorHAnsi"/>
              <w:noProof/>
              <w:sz w:val="22"/>
              <w:lang w:eastAsia="en-GB"/>
            </w:rPr>
          </w:pPr>
          <w:hyperlink w:anchor="_Toc63693118" w:history="1">
            <w:r w:rsidR="00313029" w:rsidRPr="00CC119F">
              <w:rPr>
                <w:rStyle w:val="Hyperlink"/>
                <w:noProof/>
              </w:rPr>
              <w:t>Frequency Reuse</w:t>
            </w:r>
            <w:r w:rsidR="00313029">
              <w:rPr>
                <w:noProof/>
                <w:webHidden/>
              </w:rPr>
              <w:tab/>
            </w:r>
            <w:r w:rsidR="00313029">
              <w:rPr>
                <w:noProof/>
                <w:webHidden/>
              </w:rPr>
              <w:fldChar w:fldCharType="begin"/>
            </w:r>
            <w:r w:rsidR="00313029">
              <w:rPr>
                <w:noProof/>
                <w:webHidden/>
              </w:rPr>
              <w:instrText xml:space="preserve"> PAGEREF _Toc63693118 \h </w:instrText>
            </w:r>
            <w:r w:rsidR="00313029">
              <w:rPr>
                <w:noProof/>
                <w:webHidden/>
              </w:rPr>
            </w:r>
            <w:r w:rsidR="00313029">
              <w:rPr>
                <w:noProof/>
                <w:webHidden/>
              </w:rPr>
              <w:fldChar w:fldCharType="separate"/>
            </w:r>
            <w:r w:rsidR="00313029">
              <w:rPr>
                <w:noProof/>
                <w:webHidden/>
              </w:rPr>
              <w:t>11</w:t>
            </w:r>
            <w:r w:rsidR="00313029">
              <w:rPr>
                <w:noProof/>
                <w:webHidden/>
              </w:rPr>
              <w:fldChar w:fldCharType="end"/>
            </w:r>
          </w:hyperlink>
        </w:p>
        <w:p w14:paraId="3CC9CC7E" w14:textId="71380CFB" w:rsidR="00313029" w:rsidRDefault="00D60AC1">
          <w:pPr>
            <w:pStyle w:val="TOC2"/>
            <w:tabs>
              <w:tab w:val="right" w:leader="dot" w:pos="9016"/>
            </w:tabs>
            <w:rPr>
              <w:rFonts w:asciiTheme="minorHAnsi" w:eastAsiaTheme="minorEastAsia" w:hAnsiTheme="minorHAnsi"/>
              <w:noProof/>
              <w:sz w:val="22"/>
              <w:lang w:eastAsia="en-GB"/>
            </w:rPr>
          </w:pPr>
          <w:hyperlink w:anchor="_Toc63693119" w:history="1">
            <w:r w:rsidR="00313029" w:rsidRPr="00CC119F">
              <w:rPr>
                <w:rStyle w:val="Hyperlink"/>
                <w:noProof/>
              </w:rPr>
              <w:t>Chapter 5: Radio Problems and Digital Information</w:t>
            </w:r>
            <w:r w:rsidR="00313029">
              <w:rPr>
                <w:noProof/>
                <w:webHidden/>
              </w:rPr>
              <w:tab/>
            </w:r>
            <w:r w:rsidR="00313029">
              <w:rPr>
                <w:noProof/>
                <w:webHidden/>
              </w:rPr>
              <w:fldChar w:fldCharType="begin"/>
            </w:r>
            <w:r w:rsidR="00313029">
              <w:rPr>
                <w:noProof/>
                <w:webHidden/>
              </w:rPr>
              <w:instrText xml:space="preserve"> PAGEREF _Toc63693119 \h </w:instrText>
            </w:r>
            <w:r w:rsidR="00313029">
              <w:rPr>
                <w:noProof/>
                <w:webHidden/>
              </w:rPr>
            </w:r>
            <w:r w:rsidR="00313029">
              <w:rPr>
                <w:noProof/>
                <w:webHidden/>
              </w:rPr>
              <w:fldChar w:fldCharType="separate"/>
            </w:r>
            <w:r w:rsidR="00313029">
              <w:rPr>
                <w:noProof/>
                <w:webHidden/>
              </w:rPr>
              <w:t>12</w:t>
            </w:r>
            <w:r w:rsidR="00313029">
              <w:rPr>
                <w:noProof/>
                <w:webHidden/>
              </w:rPr>
              <w:fldChar w:fldCharType="end"/>
            </w:r>
          </w:hyperlink>
        </w:p>
        <w:p w14:paraId="24B6D810" w14:textId="36546332" w:rsidR="00313029" w:rsidRDefault="00D60AC1">
          <w:pPr>
            <w:pStyle w:val="TOC3"/>
            <w:tabs>
              <w:tab w:val="right" w:leader="dot" w:pos="9016"/>
            </w:tabs>
            <w:rPr>
              <w:rFonts w:asciiTheme="minorHAnsi" w:eastAsiaTheme="minorEastAsia" w:hAnsiTheme="minorHAnsi"/>
              <w:noProof/>
              <w:sz w:val="22"/>
              <w:lang w:eastAsia="en-GB"/>
            </w:rPr>
          </w:pPr>
          <w:hyperlink w:anchor="_Toc63693120" w:history="1">
            <w:r w:rsidR="00313029" w:rsidRPr="00CC119F">
              <w:rPr>
                <w:rStyle w:val="Hyperlink"/>
                <w:noProof/>
              </w:rPr>
              <w:t>GSM Transmission Process</w:t>
            </w:r>
            <w:r w:rsidR="00313029">
              <w:rPr>
                <w:noProof/>
                <w:webHidden/>
              </w:rPr>
              <w:tab/>
            </w:r>
            <w:r w:rsidR="00313029">
              <w:rPr>
                <w:noProof/>
                <w:webHidden/>
              </w:rPr>
              <w:fldChar w:fldCharType="begin"/>
            </w:r>
            <w:r w:rsidR="00313029">
              <w:rPr>
                <w:noProof/>
                <w:webHidden/>
              </w:rPr>
              <w:instrText xml:space="preserve"> PAGEREF _Toc63693120 \h </w:instrText>
            </w:r>
            <w:r w:rsidR="00313029">
              <w:rPr>
                <w:noProof/>
                <w:webHidden/>
              </w:rPr>
            </w:r>
            <w:r w:rsidR="00313029">
              <w:rPr>
                <w:noProof/>
                <w:webHidden/>
              </w:rPr>
              <w:fldChar w:fldCharType="separate"/>
            </w:r>
            <w:r w:rsidR="00313029">
              <w:rPr>
                <w:noProof/>
                <w:webHidden/>
              </w:rPr>
              <w:t>12</w:t>
            </w:r>
            <w:r w:rsidR="00313029">
              <w:rPr>
                <w:noProof/>
                <w:webHidden/>
              </w:rPr>
              <w:fldChar w:fldCharType="end"/>
            </w:r>
          </w:hyperlink>
        </w:p>
        <w:p w14:paraId="158BB2EF" w14:textId="4A523A18" w:rsidR="00313029" w:rsidRDefault="00D60AC1">
          <w:pPr>
            <w:pStyle w:val="TOC2"/>
            <w:tabs>
              <w:tab w:val="right" w:leader="dot" w:pos="9016"/>
            </w:tabs>
            <w:rPr>
              <w:rFonts w:asciiTheme="minorHAnsi" w:eastAsiaTheme="minorEastAsia" w:hAnsiTheme="minorHAnsi"/>
              <w:noProof/>
              <w:sz w:val="22"/>
              <w:lang w:eastAsia="en-GB"/>
            </w:rPr>
          </w:pPr>
          <w:hyperlink w:anchor="_Toc63693121" w:history="1">
            <w:r w:rsidR="00313029" w:rsidRPr="00CC119F">
              <w:rPr>
                <w:rStyle w:val="Hyperlink"/>
                <w:noProof/>
              </w:rPr>
              <w:t>Chapter 6: Air Interference</w:t>
            </w:r>
            <w:r w:rsidR="00313029">
              <w:rPr>
                <w:noProof/>
                <w:webHidden/>
              </w:rPr>
              <w:tab/>
            </w:r>
            <w:r w:rsidR="00313029">
              <w:rPr>
                <w:noProof/>
                <w:webHidden/>
              </w:rPr>
              <w:fldChar w:fldCharType="begin"/>
            </w:r>
            <w:r w:rsidR="00313029">
              <w:rPr>
                <w:noProof/>
                <w:webHidden/>
              </w:rPr>
              <w:instrText xml:space="preserve"> PAGEREF _Toc63693121 \h </w:instrText>
            </w:r>
            <w:r w:rsidR="00313029">
              <w:rPr>
                <w:noProof/>
                <w:webHidden/>
              </w:rPr>
            </w:r>
            <w:r w:rsidR="00313029">
              <w:rPr>
                <w:noProof/>
                <w:webHidden/>
              </w:rPr>
              <w:fldChar w:fldCharType="separate"/>
            </w:r>
            <w:r w:rsidR="00313029">
              <w:rPr>
                <w:noProof/>
                <w:webHidden/>
              </w:rPr>
              <w:t>18</w:t>
            </w:r>
            <w:r w:rsidR="00313029">
              <w:rPr>
                <w:noProof/>
                <w:webHidden/>
              </w:rPr>
              <w:fldChar w:fldCharType="end"/>
            </w:r>
          </w:hyperlink>
        </w:p>
        <w:p w14:paraId="2B5C3B7D" w14:textId="35ED992F" w:rsidR="00313029" w:rsidRDefault="00D60AC1">
          <w:pPr>
            <w:pStyle w:val="TOC3"/>
            <w:tabs>
              <w:tab w:val="right" w:leader="dot" w:pos="9016"/>
            </w:tabs>
            <w:rPr>
              <w:rFonts w:asciiTheme="minorHAnsi" w:eastAsiaTheme="minorEastAsia" w:hAnsiTheme="minorHAnsi"/>
              <w:noProof/>
              <w:sz w:val="22"/>
              <w:lang w:eastAsia="en-GB"/>
            </w:rPr>
          </w:pPr>
          <w:hyperlink w:anchor="_Toc63693122" w:history="1">
            <w:r w:rsidR="00313029" w:rsidRPr="00CC119F">
              <w:rPr>
                <w:rStyle w:val="Hyperlink"/>
                <w:noProof/>
              </w:rPr>
              <w:t>Physical Channels</w:t>
            </w:r>
            <w:r w:rsidR="00313029">
              <w:rPr>
                <w:noProof/>
                <w:webHidden/>
              </w:rPr>
              <w:tab/>
            </w:r>
            <w:r w:rsidR="00313029">
              <w:rPr>
                <w:noProof/>
                <w:webHidden/>
              </w:rPr>
              <w:fldChar w:fldCharType="begin"/>
            </w:r>
            <w:r w:rsidR="00313029">
              <w:rPr>
                <w:noProof/>
                <w:webHidden/>
              </w:rPr>
              <w:instrText xml:space="preserve"> PAGEREF _Toc63693122 \h </w:instrText>
            </w:r>
            <w:r w:rsidR="00313029">
              <w:rPr>
                <w:noProof/>
                <w:webHidden/>
              </w:rPr>
            </w:r>
            <w:r w:rsidR="00313029">
              <w:rPr>
                <w:noProof/>
                <w:webHidden/>
              </w:rPr>
              <w:fldChar w:fldCharType="separate"/>
            </w:r>
            <w:r w:rsidR="00313029">
              <w:rPr>
                <w:noProof/>
                <w:webHidden/>
              </w:rPr>
              <w:t>18</w:t>
            </w:r>
            <w:r w:rsidR="00313029">
              <w:rPr>
                <w:noProof/>
                <w:webHidden/>
              </w:rPr>
              <w:fldChar w:fldCharType="end"/>
            </w:r>
          </w:hyperlink>
        </w:p>
        <w:p w14:paraId="0C62FAE3" w14:textId="4B8211AC" w:rsidR="00313029" w:rsidRDefault="00D60AC1">
          <w:pPr>
            <w:pStyle w:val="TOC3"/>
            <w:tabs>
              <w:tab w:val="right" w:leader="dot" w:pos="9016"/>
            </w:tabs>
            <w:rPr>
              <w:rFonts w:asciiTheme="minorHAnsi" w:eastAsiaTheme="minorEastAsia" w:hAnsiTheme="minorHAnsi"/>
              <w:noProof/>
              <w:sz w:val="22"/>
              <w:lang w:eastAsia="en-GB"/>
            </w:rPr>
          </w:pPr>
          <w:hyperlink w:anchor="_Toc63693123" w:history="1">
            <w:r w:rsidR="00313029" w:rsidRPr="00CC119F">
              <w:rPr>
                <w:rStyle w:val="Hyperlink"/>
                <w:noProof/>
              </w:rPr>
              <w:t>Logical Channels</w:t>
            </w:r>
            <w:r w:rsidR="00313029">
              <w:rPr>
                <w:noProof/>
                <w:webHidden/>
              </w:rPr>
              <w:tab/>
            </w:r>
            <w:r w:rsidR="00313029">
              <w:rPr>
                <w:noProof/>
                <w:webHidden/>
              </w:rPr>
              <w:fldChar w:fldCharType="begin"/>
            </w:r>
            <w:r w:rsidR="00313029">
              <w:rPr>
                <w:noProof/>
                <w:webHidden/>
              </w:rPr>
              <w:instrText xml:space="preserve"> PAGEREF _Toc63693123 \h </w:instrText>
            </w:r>
            <w:r w:rsidR="00313029">
              <w:rPr>
                <w:noProof/>
                <w:webHidden/>
              </w:rPr>
            </w:r>
            <w:r w:rsidR="00313029">
              <w:rPr>
                <w:noProof/>
                <w:webHidden/>
              </w:rPr>
              <w:fldChar w:fldCharType="separate"/>
            </w:r>
            <w:r w:rsidR="00313029">
              <w:rPr>
                <w:noProof/>
                <w:webHidden/>
              </w:rPr>
              <w:t>18</w:t>
            </w:r>
            <w:r w:rsidR="00313029">
              <w:rPr>
                <w:noProof/>
                <w:webHidden/>
              </w:rPr>
              <w:fldChar w:fldCharType="end"/>
            </w:r>
          </w:hyperlink>
        </w:p>
        <w:p w14:paraId="4C3F8D16" w14:textId="35E65449" w:rsidR="00313029" w:rsidRDefault="00D60AC1">
          <w:pPr>
            <w:pStyle w:val="TOC2"/>
            <w:tabs>
              <w:tab w:val="right" w:leader="dot" w:pos="9016"/>
            </w:tabs>
            <w:rPr>
              <w:rFonts w:asciiTheme="minorHAnsi" w:eastAsiaTheme="minorEastAsia" w:hAnsiTheme="minorHAnsi"/>
              <w:noProof/>
              <w:sz w:val="22"/>
              <w:lang w:eastAsia="en-GB"/>
            </w:rPr>
          </w:pPr>
          <w:hyperlink w:anchor="_Toc63693124" w:history="1">
            <w:r w:rsidR="00313029" w:rsidRPr="00CC119F">
              <w:rPr>
                <w:rStyle w:val="Hyperlink"/>
                <w:noProof/>
              </w:rPr>
              <w:t>Chapter 7: Traffic Cases</w:t>
            </w:r>
            <w:r w:rsidR="00313029">
              <w:rPr>
                <w:noProof/>
                <w:webHidden/>
              </w:rPr>
              <w:tab/>
            </w:r>
            <w:r w:rsidR="00313029">
              <w:rPr>
                <w:noProof/>
                <w:webHidden/>
              </w:rPr>
              <w:fldChar w:fldCharType="begin"/>
            </w:r>
            <w:r w:rsidR="00313029">
              <w:rPr>
                <w:noProof/>
                <w:webHidden/>
              </w:rPr>
              <w:instrText xml:space="preserve"> PAGEREF _Toc63693124 \h </w:instrText>
            </w:r>
            <w:r w:rsidR="00313029">
              <w:rPr>
                <w:noProof/>
                <w:webHidden/>
              </w:rPr>
            </w:r>
            <w:r w:rsidR="00313029">
              <w:rPr>
                <w:noProof/>
                <w:webHidden/>
              </w:rPr>
              <w:fldChar w:fldCharType="separate"/>
            </w:r>
            <w:r w:rsidR="00313029">
              <w:rPr>
                <w:noProof/>
                <w:webHidden/>
              </w:rPr>
              <w:t>23</w:t>
            </w:r>
            <w:r w:rsidR="00313029">
              <w:rPr>
                <w:noProof/>
                <w:webHidden/>
              </w:rPr>
              <w:fldChar w:fldCharType="end"/>
            </w:r>
          </w:hyperlink>
        </w:p>
        <w:p w14:paraId="3D146ECB" w14:textId="047472A6" w:rsidR="00313029" w:rsidRDefault="00D60AC1">
          <w:pPr>
            <w:pStyle w:val="TOC3"/>
            <w:tabs>
              <w:tab w:val="right" w:leader="dot" w:pos="9016"/>
            </w:tabs>
            <w:rPr>
              <w:rFonts w:asciiTheme="minorHAnsi" w:eastAsiaTheme="minorEastAsia" w:hAnsiTheme="minorHAnsi"/>
              <w:noProof/>
              <w:sz w:val="22"/>
              <w:lang w:eastAsia="en-GB"/>
            </w:rPr>
          </w:pPr>
          <w:hyperlink w:anchor="_Toc63693125" w:history="1">
            <w:r w:rsidR="00313029" w:rsidRPr="00CC119F">
              <w:rPr>
                <w:rStyle w:val="Hyperlink"/>
                <w:noProof/>
              </w:rPr>
              <w:t>Location Updates</w:t>
            </w:r>
            <w:r w:rsidR="00313029">
              <w:rPr>
                <w:noProof/>
                <w:webHidden/>
              </w:rPr>
              <w:tab/>
            </w:r>
            <w:r w:rsidR="00313029">
              <w:rPr>
                <w:noProof/>
                <w:webHidden/>
              </w:rPr>
              <w:fldChar w:fldCharType="begin"/>
            </w:r>
            <w:r w:rsidR="00313029">
              <w:rPr>
                <w:noProof/>
                <w:webHidden/>
              </w:rPr>
              <w:instrText xml:space="preserve"> PAGEREF _Toc63693125 \h </w:instrText>
            </w:r>
            <w:r w:rsidR="00313029">
              <w:rPr>
                <w:noProof/>
                <w:webHidden/>
              </w:rPr>
            </w:r>
            <w:r w:rsidR="00313029">
              <w:rPr>
                <w:noProof/>
                <w:webHidden/>
              </w:rPr>
              <w:fldChar w:fldCharType="separate"/>
            </w:r>
            <w:r w:rsidR="00313029">
              <w:rPr>
                <w:noProof/>
                <w:webHidden/>
              </w:rPr>
              <w:t>23</w:t>
            </w:r>
            <w:r w:rsidR="00313029">
              <w:rPr>
                <w:noProof/>
                <w:webHidden/>
              </w:rPr>
              <w:fldChar w:fldCharType="end"/>
            </w:r>
          </w:hyperlink>
        </w:p>
        <w:p w14:paraId="53EB2781" w14:textId="12D2E0F8" w:rsidR="00313029" w:rsidRDefault="00D60AC1">
          <w:pPr>
            <w:pStyle w:val="TOC3"/>
            <w:tabs>
              <w:tab w:val="right" w:leader="dot" w:pos="9016"/>
            </w:tabs>
            <w:rPr>
              <w:rFonts w:asciiTheme="minorHAnsi" w:eastAsiaTheme="minorEastAsia" w:hAnsiTheme="minorHAnsi"/>
              <w:noProof/>
              <w:sz w:val="22"/>
              <w:lang w:eastAsia="en-GB"/>
            </w:rPr>
          </w:pPr>
          <w:hyperlink w:anchor="_Toc63693126" w:history="1">
            <w:r w:rsidR="00313029" w:rsidRPr="00CC119F">
              <w:rPr>
                <w:rStyle w:val="Hyperlink"/>
                <w:noProof/>
              </w:rPr>
              <w:t>Handover</w:t>
            </w:r>
            <w:r w:rsidR="00313029">
              <w:rPr>
                <w:noProof/>
                <w:webHidden/>
              </w:rPr>
              <w:tab/>
            </w:r>
            <w:r w:rsidR="00313029">
              <w:rPr>
                <w:noProof/>
                <w:webHidden/>
              </w:rPr>
              <w:fldChar w:fldCharType="begin"/>
            </w:r>
            <w:r w:rsidR="00313029">
              <w:rPr>
                <w:noProof/>
                <w:webHidden/>
              </w:rPr>
              <w:instrText xml:space="preserve"> PAGEREF _Toc63693126 \h </w:instrText>
            </w:r>
            <w:r w:rsidR="00313029">
              <w:rPr>
                <w:noProof/>
                <w:webHidden/>
              </w:rPr>
            </w:r>
            <w:r w:rsidR="00313029">
              <w:rPr>
                <w:noProof/>
                <w:webHidden/>
              </w:rPr>
              <w:fldChar w:fldCharType="separate"/>
            </w:r>
            <w:r w:rsidR="00313029">
              <w:rPr>
                <w:noProof/>
                <w:webHidden/>
              </w:rPr>
              <w:t>26</w:t>
            </w:r>
            <w:r w:rsidR="00313029">
              <w:rPr>
                <w:noProof/>
                <w:webHidden/>
              </w:rPr>
              <w:fldChar w:fldCharType="end"/>
            </w:r>
          </w:hyperlink>
        </w:p>
        <w:p w14:paraId="7F575DD2" w14:textId="7879044D" w:rsidR="00313029" w:rsidRDefault="00D60AC1">
          <w:pPr>
            <w:pStyle w:val="TOC3"/>
            <w:tabs>
              <w:tab w:val="right" w:leader="dot" w:pos="9016"/>
            </w:tabs>
            <w:rPr>
              <w:rFonts w:asciiTheme="minorHAnsi" w:eastAsiaTheme="minorEastAsia" w:hAnsiTheme="minorHAnsi"/>
              <w:noProof/>
              <w:sz w:val="22"/>
              <w:lang w:eastAsia="en-GB"/>
            </w:rPr>
          </w:pPr>
          <w:hyperlink w:anchor="_Toc63693127" w:history="1">
            <w:r w:rsidR="00313029" w:rsidRPr="00CC119F">
              <w:rPr>
                <w:rStyle w:val="Hyperlink"/>
                <w:noProof/>
              </w:rPr>
              <w:t>Call from an MST</w:t>
            </w:r>
            <w:r w:rsidR="00313029">
              <w:rPr>
                <w:noProof/>
                <w:webHidden/>
              </w:rPr>
              <w:tab/>
            </w:r>
            <w:r w:rsidR="00313029">
              <w:rPr>
                <w:noProof/>
                <w:webHidden/>
              </w:rPr>
              <w:fldChar w:fldCharType="begin"/>
            </w:r>
            <w:r w:rsidR="00313029">
              <w:rPr>
                <w:noProof/>
                <w:webHidden/>
              </w:rPr>
              <w:instrText xml:space="preserve"> PAGEREF _Toc63693127 \h </w:instrText>
            </w:r>
            <w:r w:rsidR="00313029">
              <w:rPr>
                <w:noProof/>
                <w:webHidden/>
              </w:rPr>
            </w:r>
            <w:r w:rsidR="00313029">
              <w:rPr>
                <w:noProof/>
                <w:webHidden/>
              </w:rPr>
              <w:fldChar w:fldCharType="separate"/>
            </w:r>
            <w:r w:rsidR="00313029">
              <w:rPr>
                <w:noProof/>
                <w:webHidden/>
              </w:rPr>
              <w:t>29</w:t>
            </w:r>
            <w:r w:rsidR="00313029">
              <w:rPr>
                <w:noProof/>
                <w:webHidden/>
              </w:rPr>
              <w:fldChar w:fldCharType="end"/>
            </w:r>
          </w:hyperlink>
        </w:p>
        <w:p w14:paraId="55B738F3" w14:textId="7EC5E04E" w:rsidR="00313029" w:rsidRDefault="00D60AC1">
          <w:pPr>
            <w:pStyle w:val="TOC3"/>
            <w:tabs>
              <w:tab w:val="right" w:leader="dot" w:pos="9016"/>
            </w:tabs>
            <w:rPr>
              <w:rFonts w:asciiTheme="minorHAnsi" w:eastAsiaTheme="minorEastAsia" w:hAnsiTheme="minorHAnsi"/>
              <w:noProof/>
              <w:sz w:val="22"/>
              <w:lang w:eastAsia="en-GB"/>
            </w:rPr>
          </w:pPr>
          <w:hyperlink w:anchor="_Toc63693128" w:history="1">
            <w:r w:rsidR="00313029" w:rsidRPr="00CC119F">
              <w:rPr>
                <w:rStyle w:val="Hyperlink"/>
                <w:noProof/>
              </w:rPr>
              <w:t>Calls to an MST</w:t>
            </w:r>
            <w:r w:rsidR="00313029">
              <w:rPr>
                <w:noProof/>
                <w:webHidden/>
              </w:rPr>
              <w:tab/>
            </w:r>
            <w:r w:rsidR="00313029">
              <w:rPr>
                <w:noProof/>
                <w:webHidden/>
              </w:rPr>
              <w:fldChar w:fldCharType="begin"/>
            </w:r>
            <w:r w:rsidR="00313029">
              <w:rPr>
                <w:noProof/>
                <w:webHidden/>
              </w:rPr>
              <w:instrText xml:space="preserve"> PAGEREF _Toc63693128 \h </w:instrText>
            </w:r>
            <w:r w:rsidR="00313029">
              <w:rPr>
                <w:noProof/>
                <w:webHidden/>
              </w:rPr>
            </w:r>
            <w:r w:rsidR="00313029">
              <w:rPr>
                <w:noProof/>
                <w:webHidden/>
              </w:rPr>
              <w:fldChar w:fldCharType="separate"/>
            </w:r>
            <w:r w:rsidR="00313029">
              <w:rPr>
                <w:noProof/>
                <w:webHidden/>
              </w:rPr>
              <w:t>30</w:t>
            </w:r>
            <w:r w:rsidR="00313029">
              <w:rPr>
                <w:noProof/>
                <w:webHidden/>
              </w:rPr>
              <w:fldChar w:fldCharType="end"/>
            </w:r>
          </w:hyperlink>
        </w:p>
        <w:p w14:paraId="1A652D14" w14:textId="71109F43" w:rsidR="00947604" w:rsidRDefault="00947604" w:rsidP="00947604">
          <w:r w:rsidRPr="00947604">
            <w:rPr>
              <w:b/>
              <w:bCs/>
              <w:noProof/>
            </w:rPr>
            <w:fldChar w:fldCharType="end"/>
          </w:r>
        </w:p>
      </w:sdtContent>
    </w:sdt>
    <w:p w14:paraId="6A80AC4D" w14:textId="77777777" w:rsidR="00947604" w:rsidRDefault="00947604">
      <w:pPr>
        <w:rPr>
          <w:b/>
          <w:bCs/>
        </w:rPr>
      </w:pPr>
      <w:r>
        <w:br w:type="page"/>
      </w:r>
    </w:p>
    <w:p w14:paraId="5E78A1B5" w14:textId="243A4548" w:rsidR="00135682" w:rsidRPr="008D2433" w:rsidRDefault="00C136F4" w:rsidP="00C136F4">
      <w:pPr>
        <w:pStyle w:val="Heading2"/>
      </w:pPr>
      <w:bookmarkStart w:id="0" w:name="_Toc63693109"/>
      <w:r w:rsidRPr="008D2433">
        <w:lastRenderedPageBreak/>
        <w:t>Chapter 2 – GSM Network Structure</w:t>
      </w:r>
      <w:bookmarkEnd w:id="0"/>
    </w:p>
    <w:p w14:paraId="79A10DB4" w14:textId="2B68242B" w:rsidR="00B06AE0" w:rsidRPr="008D2433" w:rsidRDefault="00B06AE0" w:rsidP="00B06AE0">
      <w:pPr>
        <w:jc w:val="center"/>
      </w:pPr>
      <w:r w:rsidRPr="008D2433">
        <w:rPr>
          <w:noProof/>
        </w:rPr>
        <w:drawing>
          <wp:inline distT="0" distB="0" distL="0" distR="0" wp14:anchorId="55404A54" wp14:editId="702847D5">
            <wp:extent cx="3515933" cy="2738482"/>
            <wp:effectExtent l="0" t="0" r="889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96DAC541-7B7A-43D3-8B79-37D633B846F1}">
                          <asvg:svgBlip xmlns:asvg="http://schemas.microsoft.com/office/drawing/2016/SVG/main" r:embed="rId7"/>
                        </a:ext>
                      </a:extLst>
                    </a:blip>
                    <a:stretch>
                      <a:fillRect/>
                    </a:stretch>
                  </pic:blipFill>
                  <pic:spPr>
                    <a:xfrm>
                      <a:off x="0" y="0"/>
                      <a:ext cx="3515933" cy="2738482"/>
                    </a:xfrm>
                    <a:prstGeom prst="rect">
                      <a:avLst/>
                    </a:prstGeom>
                  </pic:spPr>
                </pic:pic>
              </a:graphicData>
            </a:graphic>
          </wp:inline>
        </w:drawing>
      </w:r>
    </w:p>
    <w:p w14:paraId="79058C25" w14:textId="6959359C" w:rsidR="00C136F4" w:rsidRPr="008D2433" w:rsidRDefault="00C136F4" w:rsidP="00C136F4">
      <w:r w:rsidRPr="008D2433">
        <w:t>The only interaction end users</w:t>
      </w:r>
      <w:r w:rsidR="00574957" w:rsidRPr="008D2433">
        <w:t xml:space="preserve"> (also called mobile stations (MS</w:t>
      </w:r>
      <w:r w:rsidR="00E7588D">
        <w:t>T</w:t>
      </w:r>
      <w:r w:rsidR="00574957" w:rsidRPr="008D2433">
        <w:t>))</w:t>
      </w:r>
      <w:r w:rsidRPr="008D2433">
        <w:t xml:space="preserve"> have with a cellular network is with the base transceiver station (BTS). </w:t>
      </w:r>
      <w:r w:rsidR="00574957" w:rsidRPr="008D2433">
        <w:t>Several BTS towers are in turn controlled by a base station controller (BSC). Those in turn communicat</w:t>
      </w:r>
      <w:r w:rsidR="00BD7E73" w:rsidRPr="008D2433">
        <w:t>e</w:t>
      </w:r>
      <w:r w:rsidR="00574957" w:rsidRPr="008D2433">
        <w:t xml:space="preserve"> with a mobile switching centre (MSC).</w:t>
      </w:r>
    </w:p>
    <w:p w14:paraId="14128B39" w14:textId="655EFB4F" w:rsidR="008D2433" w:rsidRPr="008D2433" w:rsidRDefault="008D2433"/>
    <w:p w14:paraId="3487BFAF" w14:textId="708AB36F" w:rsidR="00D61D73" w:rsidRPr="008D2433" w:rsidRDefault="00D61D73" w:rsidP="00D61D73">
      <w:pPr>
        <w:pStyle w:val="Heading3"/>
      </w:pPr>
      <w:bookmarkStart w:id="1" w:name="_Toc63693110"/>
      <w:r w:rsidRPr="008D2433">
        <w:t>Mobile Stations</w:t>
      </w:r>
      <w:bookmarkEnd w:id="1"/>
    </w:p>
    <w:p w14:paraId="5795590E" w14:textId="1E6A9A75" w:rsidR="00FF25B5" w:rsidRPr="008D2433" w:rsidRDefault="00FF25B5" w:rsidP="00C136F4">
      <w:r w:rsidRPr="008D2433">
        <w:t>An MS</w:t>
      </w:r>
      <w:r w:rsidR="00E7588D">
        <w:t>T</w:t>
      </w:r>
      <w:r w:rsidRPr="008D2433">
        <w:t xml:space="preserve"> refers to any mobile device that has a Subscriber Identity Module (SIM) card. The SIM card contains a processor and memory that stores the International Mobile Subscriber Identity (IMSI) and the authentication and ciphering keys.</w:t>
      </w:r>
    </w:p>
    <w:p w14:paraId="1BB0A510" w14:textId="77777777" w:rsidR="00947604" w:rsidRDefault="00947604">
      <w:r>
        <w:br w:type="page"/>
      </w:r>
    </w:p>
    <w:p w14:paraId="7B673314" w14:textId="07DBF0C7" w:rsidR="00D61D73" w:rsidRPr="008D2433" w:rsidRDefault="00D61D73" w:rsidP="00D61D73">
      <w:pPr>
        <w:pStyle w:val="Heading3"/>
      </w:pPr>
      <w:bookmarkStart w:id="2" w:name="_Toc63693111"/>
      <w:r w:rsidRPr="008D2433">
        <w:t>Base Transceiver Stations</w:t>
      </w:r>
      <w:bookmarkEnd w:id="2"/>
    </w:p>
    <w:p w14:paraId="6A58933D" w14:textId="7AB44CD9" w:rsidR="00D61D73" w:rsidRPr="008D2433" w:rsidRDefault="00D61D73" w:rsidP="00D61D73">
      <w:r w:rsidRPr="008D2433">
        <w:t>A BTS consist</w:t>
      </w:r>
      <w:r w:rsidR="00E7588D">
        <w:t>s</w:t>
      </w:r>
      <w:r w:rsidRPr="008D2433">
        <w:t xml:space="preserve"> of the radio transmitters, receivers and the antenna system required to provide coverage to a particular cell. It converts the GSM radio signals into a format that can be understood by the BSC. It also records and passes the signal strength measurements to the BSC. Ciphering and encryption on the network end is also performed by the BTS.</w:t>
      </w:r>
    </w:p>
    <w:p w14:paraId="6929FFB0" w14:textId="0B42F1C3" w:rsidR="00D61D73" w:rsidRPr="008D2433" w:rsidRDefault="00D61D73" w:rsidP="00D61D73"/>
    <w:p w14:paraId="22416BC1" w14:textId="7A6274B3" w:rsidR="00D61D73" w:rsidRPr="008D2433" w:rsidRDefault="00D61D73" w:rsidP="00D61D73">
      <w:pPr>
        <w:pStyle w:val="Heading3"/>
      </w:pPr>
      <w:bookmarkStart w:id="3" w:name="_Toc63693112"/>
      <w:r w:rsidRPr="008D2433">
        <w:t>Base Station Controllers</w:t>
      </w:r>
      <w:bookmarkEnd w:id="3"/>
    </w:p>
    <w:p w14:paraId="3A1A23F8" w14:textId="71F51292" w:rsidR="00D61D73" w:rsidRPr="008D2433" w:rsidRDefault="00D61D73" w:rsidP="00D61D73">
      <w:r w:rsidRPr="008D2433">
        <w:t>A BSC manages the radio communication with the mobile stations over the air. It control</w:t>
      </w:r>
      <w:r w:rsidR="00E7588D">
        <w:t>s</w:t>
      </w:r>
      <w:r w:rsidRPr="008D2433">
        <w:t xml:space="preserve"> the handover of calls in progress between different BTSs and supervises the transmission network and operation of each BTS.</w:t>
      </w:r>
    </w:p>
    <w:p w14:paraId="226CDA0C" w14:textId="44F5B3C9" w:rsidR="00D61D73" w:rsidRPr="008D2433" w:rsidRDefault="00D61D73" w:rsidP="00D61D73"/>
    <w:p w14:paraId="20FEED0E" w14:textId="046A3AE7" w:rsidR="00D61D73" w:rsidRPr="008D2433" w:rsidRDefault="00D61D73" w:rsidP="00D61D73">
      <w:pPr>
        <w:pStyle w:val="Heading3"/>
      </w:pPr>
      <w:bookmarkStart w:id="4" w:name="_Toc63693113"/>
      <w:r w:rsidRPr="008D2433">
        <w:t>Mobile Switching Centres</w:t>
      </w:r>
      <w:bookmarkEnd w:id="4"/>
    </w:p>
    <w:p w14:paraId="26823C25" w14:textId="77777777" w:rsidR="00BD7E73" w:rsidRPr="008D2433" w:rsidRDefault="00BD7E73" w:rsidP="00C136F4">
      <w:r w:rsidRPr="008D2433">
        <w:t>An MSC is in charge of administering the BSCs under its control. It switches calls to and from different subscribers, records charging and accounting details and provides gateways to other networks.</w:t>
      </w:r>
    </w:p>
    <w:p w14:paraId="401F51E7" w14:textId="77777777" w:rsidR="008D2433" w:rsidRPr="008D2433" w:rsidRDefault="008D2433">
      <w:r w:rsidRPr="008D2433">
        <w:br w:type="page"/>
      </w:r>
    </w:p>
    <w:p w14:paraId="27A3143E" w14:textId="2673B624" w:rsidR="00B06AE0" w:rsidRPr="008D2433" w:rsidRDefault="00574957" w:rsidP="00C136F4">
      <w:r w:rsidRPr="008D2433">
        <w:t>The MSC is supported by three major databases</w:t>
      </w:r>
      <w:r w:rsidR="00B06AE0" w:rsidRPr="008D2433">
        <w:t>:</w:t>
      </w:r>
    </w:p>
    <w:p w14:paraId="06BABAEF" w14:textId="04266307" w:rsidR="00B06AE0" w:rsidRPr="008D2433" w:rsidRDefault="00574957" w:rsidP="00B06AE0">
      <w:pPr>
        <w:pStyle w:val="ListParagraph"/>
        <w:numPr>
          <w:ilvl w:val="0"/>
          <w:numId w:val="1"/>
        </w:numPr>
      </w:pPr>
      <w:r w:rsidRPr="008D2433">
        <w:rPr>
          <w:b/>
          <w:bCs/>
        </w:rPr>
        <w:t>Home Location Register (HLR)</w:t>
      </w:r>
      <w:r w:rsidR="00B06AE0" w:rsidRPr="008D2433">
        <w:t xml:space="preserve"> – This database contains the data of all the users of the network provider, such as what service they are using</w:t>
      </w:r>
      <w:r w:rsidR="00BD7E73" w:rsidRPr="008D2433">
        <w:t>, their location, authentication data etc.</w:t>
      </w:r>
    </w:p>
    <w:p w14:paraId="2138E0AA" w14:textId="77777777" w:rsidR="00B06AE0" w:rsidRPr="008D2433" w:rsidRDefault="00B06AE0" w:rsidP="00B06AE0">
      <w:pPr>
        <w:pStyle w:val="ListParagraph"/>
      </w:pPr>
    </w:p>
    <w:p w14:paraId="76355062" w14:textId="77777777" w:rsidR="00FF25B5" w:rsidRPr="008D2433" w:rsidRDefault="00574957" w:rsidP="00B06AE0">
      <w:pPr>
        <w:pStyle w:val="ListParagraph"/>
        <w:numPr>
          <w:ilvl w:val="0"/>
          <w:numId w:val="1"/>
        </w:numPr>
      </w:pPr>
      <w:r w:rsidRPr="008D2433">
        <w:rPr>
          <w:b/>
          <w:bCs/>
        </w:rPr>
        <w:t>Visitor Location Register (VLR)</w:t>
      </w:r>
      <w:r w:rsidR="00B06AE0" w:rsidRPr="008D2433">
        <w:t xml:space="preserve"> – This database holds a partial copy of the data of just the users served by</w:t>
      </w:r>
      <w:r w:rsidR="00BD7E73" w:rsidRPr="008D2433">
        <w:t xml:space="preserve"> </w:t>
      </w:r>
      <w:r w:rsidR="00FF25B5" w:rsidRPr="008D2433">
        <w:t>a specific MSC, as well as any data for roaming users, i.e. users from other networks who are using roaming services.</w:t>
      </w:r>
    </w:p>
    <w:p w14:paraId="7659AB1F" w14:textId="77777777" w:rsidR="00FF25B5" w:rsidRPr="008D2433" w:rsidRDefault="00FF25B5" w:rsidP="00FF25B5">
      <w:pPr>
        <w:pStyle w:val="ListParagraph"/>
      </w:pPr>
    </w:p>
    <w:p w14:paraId="045B0913" w14:textId="17108B99" w:rsidR="00FF25B5" w:rsidRPr="008D2433" w:rsidRDefault="00574957" w:rsidP="00B06AE0">
      <w:pPr>
        <w:pStyle w:val="ListParagraph"/>
        <w:numPr>
          <w:ilvl w:val="0"/>
          <w:numId w:val="1"/>
        </w:numPr>
      </w:pPr>
      <w:r w:rsidRPr="008D2433">
        <w:rPr>
          <w:b/>
          <w:bCs/>
        </w:rPr>
        <w:t>Authentication Centre (AUC)</w:t>
      </w:r>
      <w:r w:rsidR="00FF25B5" w:rsidRPr="008D2433">
        <w:t xml:space="preserve"> – This provides authentication services in order to verify that all users requesting services are valid users, as well as encryption services to encrypt user data.</w:t>
      </w:r>
    </w:p>
    <w:p w14:paraId="3377D7D3" w14:textId="77777777" w:rsidR="00FF25B5" w:rsidRPr="008D2433" w:rsidRDefault="00FF25B5" w:rsidP="00FF25B5">
      <w:pPr>
        <w:pStyle w:val="ListParagraph"/>
      </w:pPr>
    </w:p>
    <w:p w14:paraId="58E313C5" w14:textId="56D5EFBA" w:rsidR="00574957" w:rsidRPr="008D2433" w:rsidRDefault="00580A21" w:rsidP="00FF25B5">
      <w:r w:rsidRPr="008D2433">
        <w:t>MSC</w:t>
      </w:r>
      <w:r w:rsidR="00DD212D" w:rsidRPr="008D2433">
        <w:t>s</w:t>
      </w:r>
      <w:r w:rsidRPr="008D2433">
        <w:t xml:space="preserve"> are</w:t>
      </w:r>
      <w:r w:rsidR="00DD212D" w:rsidRPr="008D2433">
        <w:t xml:space="preserve"> in turn</w:t>
      </w:r>
      <w:r w:rsidRPr="008D2433">
        <w:t xml:space="preserve"> connected to other switching nodes, including other MSCs, through</w:t>
      </w:r>
      <w:r w:rsidR="00DD212D" w:rsidRPr="008D2433">
        <w:t xml:space="preserve"> public</w:t>
      </w:r>
      <w:r w:rsidRPr="008D2433">
        <w:t xml:space="preserve"> networks like PSTN and ISDN.</w:t>
      </w:r>
    </w:p>
    <w:p w14:paraId="685A9FD0" w14:textId="77B1E851" w:rsidR="00DD212D" w:rsidRPr="008D2433" w:rsidRDefault="00DD212D" w:rsidP="00FF25B5"/>
    <w:p w14:paraId="7F2A71FE" w14:textId="6272C99B" w:rsidR="00DD212D" w:rsidRPr="008D2433" w:rsidRDefault="00DD212D" w:rsidP="00DD212D">
      <w:pPr>
        <w:pStyle w:val="Heading3"/>
      </w:pPr>
      <w:bookmarkStart w:id="5" w:name="_Toc63693114"/>
      <w:r w:rsidRPr="008D2433">
        <w:t>General Architecture</w:t>
      </w:r>
      <w:bookmarkEnd w:id="5"/>
    </w:p>
    <w:p w14:paraId="68AD310C" w14:textId="628446EE" w:rsidR="00DD212D" w:rsidRPr="008D2433" w:rsidRDefault="00DD212D" w:rsidP="008D2433">
      <w:pPr>
        <w:jc w:val="center"/>
      </w:pPr>
      <w:r w:rsidRPr="008D2433">
        <w:rPr>
          <w:noProof/>
        </w:rPr>
        <w:drawing>
          <wp:inline distT="0" distB="0" distL="0" distR="0" wp14:anchorId="2797F7E3" wp14:editId="0E2EBDDB">
            <wp:extent cx="2288445" cy="2790400"/>
            <wp:effectExtent l="0" t="0" r="0" b="0"/>
            <wp:docPr id="8195" name="Picture 8">
              <a:extLst xmlns:a="http://schemas.openxmlformats.org/drawingml/2006/main">
                <a:ext uri="{FF2B5EF4-FFF2-40B4-BE49-F238E27FC236}">
                  <a16:creationId xmlns:a16="http://schemas.microsoft.com/office/drawing/2014/main" id="{80D8D24D-365B-4BC6-BB2E-5EAE5D8427C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195" name="Picture 8">
                      <a:extLst>
                        <a:ext uri="{FF2B5EF4-FFF2-40B4-BE49-F238E27FC236}">
                          <a16:creationId xmlns:a16="http://schemas.microsoft.com/office/drawing/2014/main" id="{80D8D24D-365B-4BC6-BB2E-5EAE5D8427C7}"/>
                        </a:ext>
                      </a:extLst>
                    </pic:cNvPr>
                    <pic:cNvPicPr>
                      <a:picLocks noGrp="1" noChangeAspect="1" noChangeArrowheads="1"/>
                    </pic:cNvPicPr>
                  </pic:nvPicPr>
                  <pic:blipFill>
                    <a:blip r:embed="rId8">
                      <a:extLst>
                        <a:ext uri="{96DAC541-7B7A-43D3-8B79-37D633B846F1}">
                          <asvg:svgBlip xmlns:asvg="http://schemas.microsoft.com/office/drawing/2016/SVG/main" r:embed="rId9"/>
                        </a:ext>
                      </a:extLst>
                    </a:blip>
                    <a:stretch>
                      <a:fillRect/>
                    </a:stretch>
                  </pic:blipFill>
                  <pic:spPr bwMode="auto">
                    <a:xfrm>
                      <a:off x="0" y="0"/>
                      <a:ext cx="2297222" cy="2801102"/>
                    </a:xfrm>
                    <a:prstGeom prst="rect">
                      <a:avLst/>
                    </a:prstGeom>
                  </pic:spPr>
                </pic:pic>
              </a:graphicData>
            </a:graphic>
          </wp:inline>
        </w:drawing>
      </w:r>
    </w:p>
    <w:p w14:paraId="07A20BB4" w14:textId="1A277414" w:rsidR="00DD212D" w:rsidRPr="008D2433" w:rsidRDefault="00DD212D" w:rsidP="00DD212D">
      <w:r w:rsidRPr="008D2433">
        <w:t xml:space="preserve">The diagram above shows the same configuration of the </w:t>
      </w:r>
      <w:r w:rsidR="002822C4" w:rsidRPr="008D2433">
        <w:t>Global System for Mobile Communications (GSM) network structure. It shows that MS</w:t>
      </w:r>
      <w:r w:rsidR="00373CFB">
        <w:t>T</w:t>
      </w:r>
      <w:r w:rsidR="002822C4" w:rsidRPr="008D2433">
        <w:t xml:space="preserve">s, BTSs and BSCs can be put into one subgroup, called the Base Station Subsystem, MSCs and their support databases can be put into another subgroup, called the Network Switching Subsystem, and the public networks are a third subgroup. There is another subgroup called the Operation Support Subsystem (OSS), which is essentially in charge of </w:t>
      </w:r>
      <w:r w:rsidR="00D816BB" w:rsidRPr="008D2433">
        <w:t>monitoring the network to help diagnose and troubleshoot problems.</w:t>
      </w:r>
    </w:p>
    <w:p w14:paraId="7D725762" w14:textId="44AC4D74" w:rsidR="00D816BB" w:rsidRPr="008D2433" w:rsidRDefault="00D816BB" w:rsidP="00DD212D">
      <w:r w:rsidRPr="008D2433">
        <w:t>Between each subsystem, there is an interface.</w:t>
      </w:r>
    </w:p>
    <w:p w14:paraId="21243103" w14:textId="49349C83" w:rsidR="00D816BB" w:rsidRPr="008D2433" w:rsidRDefault="00D816BB" w:rsidP="008D2433">
      <w:pPr>
        <w:jc w:val="center"/>
      </w:pPr>
      <w:r w:rsidRPr="008D2433">
        <w:rPr>
          <w:noProof/>
        </w:rPr>
        <w:drawing>
          <wp:inline distT="0" distB="0" distL="0" distR="0" wp14:anchorId="55C8E609" wp14:editId="61759505">
            <wp:extent cx="4323557" cy="2257476"/>
            <wp:effectExtent l="0" t="0" r="1270" b="0"/>
            <wp:docPr id="17411" name="Picture 4">
              <a:extLst xmlns:a="http://schemas.openxmlformats.org/drawingml/2006/main">
                <a:ext uri="{FF2B5EF4-FFF2-40B4-BE49-F238E27FC236}">
                  <a16:creationId xmlns:a16="http://schemas.microsoft.com/office/drawing/2014/main" id="{04A89147-BA8A-4814-8CD5-F7943B3098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Picture 4">
                      <a:extLst>
                        <a:ext uri="{FF2B5EF4-FFF2-40B4-BE49-F238E27FC236}">
                          <a16:creationId xmlns:a16="http://schemas.microsoft.com/office/drawing/2014/main" id="{04A89147-BA8A-4814-8CD5-F7943B309830}"/>
                        </a:ext>
                      </a:extLst>
                    </pic:cNvPr>
                    <pic:cNvPicPr>
                      <a:picLocks noChangeAspect="1" noChangeArrowheads="1"/>
                    </pic:cNvPicPr>
                  </pic:nvPicPr>
                  <pic:blipFill>
                    <a:blip r:embed="rId10">
                      <a:extLst>
                        <a:ext uri="{96DAC541-7B7A-43D3-8B79-37D633B846F1}">
                          <asvg:svgBlip xmlns:asvg="http://schemas.microsoft.com/office/drawing/2016/SVG/main" r:embed="rId11"/>
                        </a:ext>
                      </a:extLst>
                    </a:blip>
                    <a:stretch>
                      <a:fillRect/>
                    </a:stretch>
                  </pic:blipFill>
                  <pic:spPr bwMode="auto">
                    <a:xfrm>
                      <a:off x="0" y="0"/>
                      <a:ext cx="4323557" cy="2257476"/>
                    </a:xfrm>
                    <a:prstGeom prst="rect">
                      <a:avLst/>
                    </a:prstGeom>
                  </pic:spPr>
                </pic:pic>
              </a:graphicData>
            </a:graphic>
          </wp:inline>
        </w:drawing>
      </w:r>
    </w:p>
    <w:p w14:paraId="02652C3A" w14:textId="70BBF449" w:rsidR="00D816BB" w:rsidRPr="008D2433" w:rsidRDefault="00D816BB" w:rsidP="00DD212D"/>
    <w:p w14:paraId="75977A1F" w14:textId="6E0460EB" w:rsidR="00D816BB" w:rsidRPr="008D2433" w:rsidRDefault="006D156E" w:rsidP="006D156E">
      <w:pPr>
        <w:pStyle w:val="Heading3"/>
      </w:pPr>
      <w:bookmarkStart w:id="6" w:name="_Toc63693115"/>
      <w:r w:rsidRPr="008D2433">
        <w:t>Authentication Process</w:t>
      </w:r>
      <w:bookmarkEnd w:id="6"/>
    </w:p>
    <w:p w14:paraId="39070F2F" w14:textId="0EAA4316" w:rsidR="006D156E" w:rsidRPr="008D2433" w:rsidRDefault="00C72A68" w:rsidP="006D156E">
      <w:r w:rsidRPr="008D2433">
        <w:t>Any encryption or decryption algorithm requires two things, a key and some data. An encryption algorithm would take plain text and use the key to produce some cipher text while a decryption algorithm would do the opposite.</w:t>
      </w:r>
    </w:p>
    <w:p w14:paraId="34DC6E72" w14:textId="7058CF23" w:rsidR="00C72A68" w:rsidRPr="008D2433" w:rsidRDefault="00C72A68" w:rsidP="006D156E">
      <w:r w:rsidRPr="008D2433">
        <w:t>Encryption and decryption algorithms can be of two types. If a single key is used to encrypt and decrypt the data, such algorithms are called Symmetric Key or Shared Key or Private Key Cryptography algorithms.</w:t>
      </w:r>
      <w:r w:rsidR="006318A2" w:rsidRPr="008D2433">
        <w:t xml:space="preserve"> The most common Symmetric Key Cryptography algorithm is Caesar’s Cipher.</w:t>
      </w:r>
      <w:r w:rsidRPr="008D2433">
        <w:t xml:space="preserve"> If different keys are used to encrypt and decrypt the data, such algorithms are called Asymmetric or Public Key Cryptography.</w:t>
      </w:r>
    </w:p>
    <w:p w14:paraId="1A0F524D" w14:textId="0B8BB30F" w:rsidR="006318A2" w:rsidRPr="008D2433" w:rsidRDefault="006318A2" w:rsidP="006D156E">
      <w:pPr>
        <w:rPr>
          <w:rFonts w:eastAsiaTheme="minorEastAsia"/>
        </w:rPr>
      </w:pPr>
      <w:r w:rsidRPr="008D2433">
        <w:t>In GSM, encryption and decryption is handled by algorithms called A5 and A8 while authentication is handled by an algorithm called A3. We do not need to know the details of these algorithms for now.</w:t>
      </w:r>
    </w:p>
    <w:p w14:paraId="3B9EF4B8" w14:textId="3F5EACBD" w:rsidR="006318A2" w:rsidRPr="008D2433" w:rsidRDefault="002B6CBC" w:rsidP="008D2433">
      <w:pPr>
        <w:jc w:val="center"/>
      </w:pPr>
      <w:r w:rsidRPr="008D2433">
        <w:rPr>
          <w:noProof/>
        </w:rPr>
        <w:drawing>
          <wp:inline distT="0" distB="0" distL="0" distR="0" wp14:anchorId="20FC1A18" wp14:editId="1CE7B588">
            <wp:extent cx="2916195" cy="215544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96DAC541-7B7A-43D3-8B79-37D633B846F1}">
                          <asvg:svgBlip xmlns:asvg="http://schemas.microsoft.com/office/drawing/2016/SVG/main" r:embed="rId13"/>
                        </a:ext>
                      </a:extLst>
                    </a:blip>
                    <a:stretch>
                      <a:fillRect/>
                    </a:stretch>
                  </pic:blipFill>
                  <pic:spPr>
                    <a:xfrm>
                      <a:off x="0" y="0"/>
                      <a:ext cx="2916195" cy="2155449"/>
                    </a:xfrm>
                    <a:prstGeom prst="rect">
                      <a:avLst/>
                    </a:prstGeom>
                  </pic:spPr>
                </pic:pic>
              </a:graphicData>
            </a:graphic>
          </wp:inline>
        </w:drawing>
      </w:r>
    </w:p>
    <w:p w14:paraId="2E15AD5F" w14:textId="126D8ECD" w:rsidR="002B6CBC" w:rsidRPr="008D2433" w:rsidRDefault="002B6CBC" w:rsidP="006D156E">
      <w:r w:rsidRPr="008D2433">
        <w:t xml:space="preserve">When a user wants access to the network, the VLR produces a random number, which the BST sends to the user. </w:t>
      </w:r>
      <w:r w:rsidR="00BB1720" w:rsidRPr="008D2433">
        <w:t xml:space="preserve">Every SIM card has a key. </w:t>
      </w:r>
      <w:r w:rsidRPr="008D2433">
        <w:t>On the MS</w:t>
      </w:r>
      <w:r w:rsidR="00A11570">
        <w:t>T</w:t>
      </w:r>
      <w:r w:rsidRPr="008D2433">
        <w:t xml:space="preserve">, the random number and the key from the SIM is used by the A3 algorithm </w:t>
      </w:r>
      <w:r w:rsidR="00BB1720" w:rsidRPr="008D2433">
        <w:t>to produce a Shor</w:t>
      </w:r>
      <w:r w:rsidR="00A11570">
        <w:t>t</w:t>
      </w:r>
      <w:r w:rsidR="00BB1720" w:rsidRPr="008D2433">
        <w:t xml:space="preserve"> Response (SRES). This SRES is sent to the BST, which forwards it to the VLR. The VLR already has an SRES for the user, and it matches the new SRES with this value. If they match, the user is granted access.</w:t>
      </w:r>
    </w:p>
    <w:p w14:paraId="05EDDE4B" w14:textId="76531AE4" w:rsidR="00BB1720" w:rsidRPr="008D2433" w:rsidRDefault="00BB1720" w:rsidP="006D156E">
      <w:pPr>
        <w:rPr>
          <w:rFonts w:eastAsiaTheme="minorEastAsia"/>
        </w:rPr>
      </w:pPr>
      <w:r w:rsidRPr="008D2433">
        <w:t xml:space="preserve">Next, the same random number that was originally sent is used along with the same key from the SIM card, this time by the A8 algorithm. This algorithm generates a new key,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C</m:t>
            </m:r>
          </m:sub>
        </m:sSub>
      </m:oMath>
      <w:r w:rsidRPr="008D2433">
        <w:rPr>
          <w:rFonts w:eastAsiaTheme="minorEastAsia"/>
        </w:rPr>
        <w:t xml:space="preserve">. This key is </w:t>
      </w:r>
      <w:r w:rsidR="007247E7" w:rsidRPr="008D2433">
        <w:rPr>
          <w:rFonts w:eastAsiaTheme="minorEastAsia"/>
        </w:rPr>
        <w:t>used to encrypt the user’s data during communication.</w:t>
      </w:r>
    </w:p>
    <w:p w14:paraId="46A4E5D2" w14:textId="2A56AB08" w:rsidR="007247E7" w:rsidRPr="008D2433" w:rsidRDefault="007247E7" w:rsidP="008D2433">
      <w:pPr>
        <w:jc w:val="center"/>
      </w:pPr>
      <w:r w:rsidRPr="008D2433">
        <w:rPr>
          <w:noProof/>
        </w:rPr>
        <w:drawing>
          <wp:inline distT="0" distB="0" distL="0" distR="0" wp14:anchorId="1D3A1C34" wp14:editId="583BC74C">
            <wp:extent cx="3414237" cy="27300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96DAC541-7B7A-43D3-8B79-37D633B846F1}">
                          <asvg:svgBlip xmlns:asvg="http://schemas.microsoft.com/office/drawing/2016/SVG/main" r:embed="rId15"/>
                        </a:ext>
                      </a:extLst>
                    </a:blip>
                    <a:stretch>
                      <a:fillRect/>
                    </a:stretch>
                  </pic:blipFill>
                  <pic:spPr>
                    <a:xfrm>
                      <a:off x="0" y="0"/>
                      <a:ext cx="3414237" cy="2730087"/>
                    </a:xfrm>
                    <a:prstGeom prst="rect">
                      <a:avLst/>
                    </a:prstGeom>
                  </pic:spPr>
                </pic:pic>
              </a:graphicData>
            </a:graphic>
          </wp:inline>
        </w:drawing>
      </w:r>
      <w:r w:rsidRPr="008D2433">
        <w:t>’</w:t>
      </w:r>
    </w:p>
    <w:p w14:paraId="59EC0AED" w14:textId="192E602D" w:rsidR="007247E7" w:rsidRPr="008D2433" w:rsidRDefault="007247E7" w:rsidP="008D2433">
      <w:pPr>
        <w:jc w:val="center"/>
      </w:pPr>
      <w:r w:rsidRPr="008D2433">
        <w:rPr>
          <w:noProof/>
        </w:rPr>
        <w:drawing>
          <wp:inline distT="0" distB="0" distL="0" distR="0" wp14:anchorId="21C5DB13" wp14:editId="32B7A96C">
            <wp:extent cx="3411633" cy="26686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96DAC541-7B7A-43D3-8B79-37D633B846F1}">
                          <asvg:svgBlip xmlns:asvg="http://schemas.microsoft.com/office/drawing/2016/SVG/main" r:embed="rId17"/>
                        </a:ext>
                      </a:extLst>
                    </a:blip>
                    <a:stretch>
                      <a:fillRect/>
                    </a:stretch>
                  </pic:blipFill>
                  <pic:spPr>
                    <a:xfrm>
                      <a:off x="0" y="0"/>
                      <a:ext cx="3411633" cy="2668682"/>
                    </a:xfrm>
                    <a:prstGeom prst="rect">
                      <a:avLst/>
                    </a:prstGeom>
                  </pic:spPr>
                </pic:pic>
              </a:graphicData>
            </a:graphic>
          </wp:inline>
        </w:drawing>
      </w:r>
    </w:p>
    <w:p w14:paraId="232C68FA" w14:textId="1E9400E3" w:rsidR="00496266" w:rsidRPr="008D2433" w:rsidRDefault="00496266" w:rsidP="006D156E">
      <w:r w:rsidRPr="008D2433">
        <w:t>In the last diagram, there is an extra object called the TDMA Frame Number. This provides an extra layer of security. Again, we will not be getting into the details of this.</w:t>
      </w:r>
    </w:p>
    <w:p w14:paraId="4FA2B1C9" w14:textId="77777777" w:rsidR="00BE2446" w:rsidRDefault="00BE2446">
      <w:pPr>
        <w:rPr>
          <w:b/>
          <w:bCs/>
        </w:rPr>
      </w:pPr>
      <w:r>
        <w:br w:type="page"/>
      </w:r>
    </w:p>
    <w:p w14:paraId="49FDFC2E" w14:textId="125485EE" w:rsidR="00496266" w:rsidRPr="008D2433" w:rsidRDefault="00496266" w:rsidP="00496266">
      <w:pPr>
        <w:pStyle w:val="Heading2"/>
      </w:pPr>
      <w:bookmarkStart w:id="7" w:name="_Toc63693116"/>
      <w:r w:rsidRPr="008D2433">
        <w:t>Chapter 4: Radio Coverage</w:t>
      </w:r>
      <w:bookmarkEnd w:id="7"/>
    </w:p>
    <w:p w14:paraId="4B38C8A9" w14:textId="13DDE4A2" w:rsidR="00496266" w:rsidRPr="008D2433" w:rsidRDefault="00496266" w:rsidP="00496266">
      <w:r w:rsidRPr="008D2433">
        <w:t>This section mostly covers topics like the need for hexagonal cells and details about frequency reuse. We have already discussed all of that, so we will be skipping over those parts. The only thing we need to cover here is Spectrum Allocation.</w:t>
      </w:r>
    </w:p>
    <w:p w14:paraId="4298E0E9" w14:textId="7DF91E1C" w:rsidR="00496266" w:rsidRPr="008D2433" w:rsidRDefault="00496266" w:rsidP="00496266"/>
    <w:p w14:paraId="590525B6" w14:textId="52C76308" w:rsidR="00496266" w:rsidRPr="008D2433" w:rsidRDefault="00496266" w:rsidP="00496266">
      <w:pPr>
        <w:pStyle w:val="Heading3"/>
      </w:pPr>
      <w:bookmarkStart w:id="8" w:name="_Toc63693117"/>
      <w:r w:rsidRPr="008D2433">
        <w:t>Spectrum Allocation</w:t>
      </w:r>
      <w:bookmarkEnd w:id="8"/>
    </w:p>
    <w:p w14:paraId="1CF77FC7" w14:textId="2298422C" w:rsidR="00CF5830" w:rsidRPr="008D2433" w:rsidRDefault="00B02941" w:rsidP="00496266">
      <w:pPr>
        <w:rPr>
          <w:rFonts w:eastAsiaTheme="minorEastAsia"/>
        </w:rPr>
      </w:pPr>
      <w:r w:rsidRPr="008D2433">
        <w:t xml:space="preserve">The original GSM was called GSM 900, because </w:t>
      </w:r>
      <w:r w:rsidR="00806E52" w:rsidRPr="008D2433">
        <w:t>each BST was</w:t>
      </w:r>
      <w:r w:rsidRPr="008D2433">
        <w:t xml:space="preserve"> allocated frequencies in the </w:t>
      </w:r>
      <m:oMath>
        <m:r>
          <m:rPr>
            <m:sty m:val="p"/>
          </m:rPr>
          <w:rPr>
            <w:rFonts w:ascii="Cambria Math" w:hAnsi="Cambria Math"/>
          </w:rPr>
          <m:t>900MHz</m:t>
        </m:r>
      </m:oMath>
      <w:r w:rsidRPr="008D2433">
        <w:rPr>
          <w:rFonts w:eastAsiaTheme="minorEastAsia"/>
        </w:rPr>
        <w:t xml:space="preserve"> range. More speci</w:t>
      </w:r>
      <w:r w:rsidR="00BE2446">
        <w:rPr>
          <w:rFonts w:eastAsiaTheme="minorEastAsia"/>
        </w:rPr>
        <w:t>fical</w:t>
      </w:r>
      <w:r w:rsidRPr="008D2433">
        <w:rPr>
          <w:rFonts w:eastAsiaTheme="minorEastAsia"/>
        </w:rPr>
        <w:t xml:space="preserve">ly, the range from </w:t>
      </w:r>
      <m:oMath>
        <m:r>
          <m:rPr>
            <m:sty m:val="p"/>
          </m:rPr>
          <w:rPr>
            <w:rFonts w:ascii="Cambria Math" w:eastAsiaTheme="minorEastAsia" w:hAnsi="Cambria Math"/>
          </w:rPr>
          <m:t>890MHz</m:t>
        </m:r>
      </m:oMath>
      <w:r w:rsidRPr="008D2433">
        <w:rPr>
          <w:rFonts w:eastAsiaTheme="minorEastAsia"/>
        </w:rPr>
        <w:t xml:space="preserve"> to </w:t>
      </w:r>
      <m:oMath>
        <m:r>
          <m:rPr>
            <m:sty m:val="p"/>
          </m:rPr>
          <w:rPr>
            <w:rFonts w:ascii="Cambria Math" w:eastAsiaTheme="minorEastAsia" w:hAnsi="Cambria Math"/>
          </w:rPr>
          <m:t>915MHz</m:t>
        </m:r>
      </m:oMath>
      <w:r w:rsidRPr="008D2433">
        <w:rPr>
          <w:rFonts w:eastAsiaTheme="minorEastAsia"/>
        </w:rPr>
        <w:t xml:space="preserve"> was used as an uplink, and the range from </w:t>
      </w:r>
      <m:oMath>
        <m:r>
          <m:rPr>
            <m:sty m:val="p"/>
          </m:rPr>
          <w:rPr>
            <w:rFonts w:ascii="Cambria Math" w:eastAsiaTheme="minorEastAsia" w:hAnsi="Cambria Math"/>
          </w:rPr>
          <m:t>935MHz</m:t>
        </m:r>
      </m:oMath>
      <w:r w:rsidRPr="008D2433">
        <w:rPr>
          <w:rFonts w:eastAsiaTheme="minorEastAsia"/>
        </w:rPr>
        <w:t xml:space="preserve"> to </w:t>
      </w:r>
      <m:oMath>
        <m:r>
          <m:rPr>
            <m:sty m:val="p"/>
          </m:rPr>
          <w:rPr>
            <w:rFonts w:ascii="Cambria Math" w:eastAsiaTheme="minorEastAsia" w:hAnsi="Cambria Math"/>
          </w:rPr>
          <m:t>960MHz</m:t>
        </m:r>
      </m:oMath>
      <w:r w:rsidRPr="008D2433">
        <w:rPr>
          <w:rFonts w:eastAsiaTheme="minorEastAsia"/>
        </w:rPr>
        <w:t xml:space="preserve"> was used as a downlink. Thus, there were </w:t>
      </w:r>
      <m:oMath>
        <m:r>
          <m:rPr>
            <m:sty m:val="p"/>
          </m:rPr>
          <w:rPr>
            <w:rFonts w:ascii="Cambria Math" w:eastAsiaTheme="minorEastAsia" w:hAnsi="Cambria Math"/>
          </w:rPr>
          <m:t>25MHz</m:t>
        </m:r>
      </m:oMath>
      <w:r w:rsidRPr="008D2433">
        <w:rPr>
          <w:rFonts w:eastAsiaTheme="minorEastAsia"/>
        </w:rPr>
        <w:t xml:space="preserve"> each for the uplink and downlink.</w:t>
      </w:r>
    </w:p>
    <w:p w14:paraId="084D861E" w14:textId="2A21B684" w:rsidR="00B02941" w:rsidRPr="008D2433" w:rsidRDefault="00B02941" w:rsidP="00496266">
      <w:pPr>
        <w:rPr>
          <w:rFonts w:eastAsiaTheme="minorEastAsia"/>
        </w:rPr>
      </w:pPr>
      <w:r w:rsidRPr="008D2433">
        <w:rPr>
          <w:rFonts w:eastAsiaTheme="minorEastAsia"/>
        </w:rPr>
        <w:t xml:space="preserve">Every channel was allocated </w:t>
      </w:r>
      <m:oMath>
        <m:r>
          <m:rPr>
            <m:sty m:val="p"/>
          </m:rPr>
          <w:rPr>
            <w:rFonts w:ascii="Cambria Math" w:eastAsiaTheme="minorEastAsia" w:hAnsi="Cambria Math"/>
          </w:rPr>
          <m:t>200KHz</m:t>
        </m:r>
      </m:oMath>
      <w:r w:rsidRPr="008D2433">
        <w:rPr>
          <w:rFonts w:eastAsiaTheme="minorEastAsia"/>
        </w:rPr>
        <w:t xml:space="preserve">, so there could be </w:t>
      </w:r>
      <m:oMath>
        <m:r>
          <m:rPr>
            <m:sty m:val="p"/>
          </m:rPr>
          <w:rPr>
            <w:rFonts w:ascii="Cambria Math" w:eastAsiaTheme="minorEastAsia" w:hAnsi="Cambria Math"/>
          </w:rPr>
          <m:t>125</m:t>
        </m:r>
      </m:oMath>
      <w:r w:rsidRPr="008D2433">
        <w:rPr>
          <w:rFonts w:eastAsiaTheme="minorEastAsia"/>
        </w:rPr>
        <w:t xml:space="preserve"> channels in total</w:t>
      </w:r>
      <w:r w:rsidR="00E95560" w:rsidRPr="008D2433">
        <w:rPr>
          <w:rFonts w:eastAsiaTheme="minorEastAsia"/>
        </w:rPr>
        <w:t xml:space="preserve">. There also needed to be some guard bands, so in reality only </w:t>
      </w:r>
      <m:oMath>
        <m:r>
          <m:rPr>
            <m:sty m:val="p"/>
          </m:rPr>
          <w:rPr>
            <w:rFonts w:ascii="Cambria Math" w:eastAsiaTheme="minorEastAsia" w:hAnsi="Cambria Math"/>
          </w:rPr>
          <m:t>124</m:t>
        </m:r>
      </m:oMath>
      <w:r w:rsidR="00E95560" w:rsidRPr="008D2433">
        <w:rPr>
          <w:rFonts w:eastAsiaTheme="minorEastAsia"/>
        </w:rPr>
        <w:t xml:space="preserve"> channels could be used. This is called the Absolute Radio Frequency Channel Number (ARFCN).</w:t>
      </w:r>
    </w:p>
    <w:p w14:paraId="68C66B70" w14:textId="4C8E700C" w:rsidR="006E57DA" w:rsidRPr="008D2433" w:rsidRDefault="00E95560" w:rsidP="00496266">
      <w:pPr>
        <w:rPr>
          <w:rFonts w:eastAsiaTheme="minorEastAsia"/>
        </w:rPr>
      </w:pPr>
      <w:r w:rsidRPr="008D2433">
        <w:rPr>
          <w:rFonts w:eastAsiaTheme="minorEastAsia"/>
        </w:rPr>
        <w:t xml:space="preserve">These </w:t>
      </w:r>
      <m:oMath>
        <m:r>
          <m:rPr>
            <m:sty m:val="p"/>
          </m:rPr>
          <w:rPr>
            <w:rFonts w:ascii="Cambria Math" w:eastAsiaTheme="minorEastAsia" w:hAnsi="Cambria Math"/>
          </w:rPr>
          <m:t>124</m:t>
        </m:r>
      </m:oMath>
      <w:r w:rsidRPr="008D2433">
        <w:rPr>
          <w:rFonts w:eastAsiaTheme="minorEastAsia"/>
        </w:rPr>
        <w:t xml:space="preserve"> channels are essentially </w:t>
      </w:r>
      <w:r w:rsidR="006E57DA" w:rsidRPr="008D2433">
        <w:rPr>
          <w:rFonts w:eastAsiaTheme="minorEastAsia"/>
        </w:rPr>
        <w:t xml:space="preserve">under frequency division. Additionally, each channel also underwent time division, with </w:t>
      </w:r>
      <m:oMath>
        <m:r>
          <m:rPr>
            <m:sty m:val="p"/>
          </m:rPr>
          <w:rPr>
            <w:rFonts w:ascii="Cambria Math" w:eastAsiaTheme="minorEastAsia" w:hAnsi="Cambria Math"/>
          </w:rPr>
          <m:t>8</m:t>
        </m:r>
      </m:oMath>
      <w:r w:rsidR="006E57DA" w:rsidRPr="008D2433">
        <w:rPr>
          <w:rFonts w:eastAsiaTheme="minorEastAsia"/>
        </w:rPr>
        <w:t xml:space="preserve"> users using a channel. Thus, the spectrum could handle </w:t>
      </w:r>
      <m:oMath>
        <m:r>
          <m:rPr>
            <m:sty m:val="p"/>
          </m:rPr>
          <w:rPr>
            <w:rFonts w:ascii="Cambria Math" w:eastAsiaTheme="minorEastAsia" w:hAnsi="Cambria Math"/>
          </w:rPr>
          <m:t>992</m:t>
        </m:r>
      </m:oMath>
      <w:r w:rsidR="006E57DA" w:rsidRPr="008D2433">
        <w:rPr>
          <w:rFonts w:eastAsiaTheme="minorEastAsia"/>
        </w:rPr>
        <w:t xml:space="preserve"> users simultaneously. If we take into consideration that some channels were control channels, then this number will go down.</w:t>
      </w:r>
    </w:p>
    <w:p w14:paraId="4305EDEB" w14:textId="21A6F3E9" w:rsidR="004D2DF2" w:rsidRPr="008D2433" w:rsidRDefault="004D2DF2" w:rsidP="00496266">
      <w:pPr>
        <w:rPr>
          <w:rFonts w:eastAsiaTheme="minorEastAsia"/>
        </w:rPr>
      </w:pPr>
      <w:r w:rsidRPr="008D2433">
        <w:rPr>
          <w:rFonts w:eastAsiaTheme="minorEastAsia"/>
        </w:rPr>
        <w:t xml:space="preserve">Every channel used the same cell from the uplink and downlink, meaning a channel that used a range starting at </w:t>
      </w:r>
      <m:oMath>
        <m:r>
          <m:rPr>
            <m:sty m:val="p"/>
          </m:rPr>
          <w:rPr>
            <w:rFonts w:ascii="Cambria Math" w:eastAsiaTheme="minorEastAsia" w:hAnsi="Cambria Math"/>
          </w:rPr>
          <m:t>890MHz</m:t>
        </m:r>
      </m:oMath>
      <w:r w:rsidRPr="008D2433">
        <w:rPr>
          <w:rFonts w:eastAsiaTheme="minorEastAsia"/>
        </w:rPr>
        <w:t xml:space="preserve"> as its uplink would use </w:t>
      </w:r>
      <w:r w:rsidR="00DF0C25" w:rsidRPr="008D2433">
        <w:rPr>
          <w:rFonts w:eastAsiaTheme="minorEastAsia"/>
        </w:rPr>
        <w:t xml:space="preserve">the range starting at </w:t>
      </w:r>
      <m:oMath>
        <m:r>
          <m:rPr>
            <m:sty m:val="p"/>
          </m:rPr>
          <w:rPr>
            <w:rFonts w:ascii="Cambria Math" w:eastAsiaTheme="minorEastAsia" w:hAnsi="Cambria Math"/>
          </w:rPr>
          <m:t>935MHz</m:t>
        </m:r>
      </m:oMath>
      <w:r w:rsidR="00DF0C25" w:rsidRPr="008D2433">
        <w:rPr>
          <w:rFonts w:eastAsiaTheme="minorEastAsia"/>
        </w:rPr>
        <w:t xml:space="preserve"> as its downlink. In this way, every channel had a constant difference in frequency. For GSM 900, this difference is </w:t>
      </w:r>
      <m:oMath>
        <m:r>
          <m:rPr>
            <m:sty m:val="p"/>
          </m:rPr>
          <w:rPr>
            <w:rFonts w:ascii="Cambria Math" w:eastAsiaTheme="minorEastAsia" w:hAnsi="Cambria Math"/>
          </w:rPr>
          <m:t>45MHz</m:t>
        </m:r>
      </m:oMath>
      <w:r w:rsidR="00DF0C25" w:rsidRPr="008D2433">
        <w:rPr>
          <w:rFonts w:eastAsiaTheme="minorEastAsia"/>
        </w:rPr>
        <w:t xml:space="preserve"> (</w:t>
      </w:r>
      <m:oMath>
        <m:r>
          <m:rPr>
            <m:sty m:val="p"/>
          </m:rPr>
          <w:rPr>
            <w:rFonts w:ascii="Cambria Math" w:eastAsiaTheme="minorEastAsia" w:hAnsi="Cambria Math"/>
          </w:rPr>
          <m:t>935-890)</m:t>
        </m:r>
      </m:oMath>
      <w:r w:rsidR="00DF0C25" w:rsidRPr="008D2433">
        <w:rPr>
          <w:rFonts w:eastAsiaTheme="minorEastAsia"/>
        </w:rPr>
        <w:t>. This is called the duplex distance.</w:t>
      </w:r>
    </w:p>
    <w:p w14:paraId="2E0E6F05" w14:textId="04361BCF" w:rsidR="006E57DA" w:rsidRPr="008D2433" w:rsidRDefault="006E57DA" w:rsidP="00496266">
      <w:pPr>
        <w:rPr>
          <w:rFonts w:eastAsiaTheme="minorEastAsia"/>
        </w:rPr>
      </w:pPr>
      <w:r w:rsidRPr="008D2433">
        <w:rPr>
          <w:rFonts w:eastAsiaTheme="minorEastAsia"/>
        </w:rPr>
        <w:t xml:space="preserve">Overtime, this </w:t>
      </w:r>
      <w:r w:rsidR="00CF5830" w:rsidRPr="008D2433">
        <w:rPr>
          <w:rFonts w:eastAsiaTheme="minorEastAsia"/>
        </w:rPr>
        <w:t>capacity</w:t>
      </w:r>
      <w:r w:rsidR="00DF0C25" w:rsidRPr="008D2433">
        <w:rPr>
          <w:rFonts w:eastAsiaTheme="minorEastAsia"/>
        </w:rPr>
        <w:t xml:space="preserve"> of GSM 900</w:t>
      </w:r>
      <w:r w:rsidR="00CF5830" w:rsidRPr="008D2433">
        <w:rPr>
          <w:rFonts w:eastAsiaTheme="minorEastAsia"/>
        </w:rPr>
        <w:t xml:space="preserve"> became </w:t>
      </w:r>
      <w:r w:rsidR="00DF0C25" w:rsidRPr="008D2433">
        <w:rPr>
          <w:rFonts w:eastAsiaTheme="minorEastAsia"/>
        </w:rPr>
        <w:t>insufficient, so GSM 1800 was introduced. This has a</w:t>
      </w:r>
      <w:r w:rsidR="00806E52" w:rsidRPr="008D2433">
        <w:rPr>
          <w:rFonts w:eastAsiaTheme="minorEastAsia"/>
        </w:rPr>
        <w:t>n</w:t>
      </w:r>
      <w:r w:rsidR="00DF0C25" w:rsidRPr="008D2433">
        <w:rPr>
          <w:rFonts w:eastAsiaTheme="minorEastAsia"/>
        </w:rPr>
        <w:t xml:space="preserve"> uplink range from </w:t>
      </w:r>
      <m:oMath>
        <m:r>
          <m:rPr>
            <m:sty m:val="p"/>
          </m:rPr>
          <w:rPr>
            <w:rFonts w:ascii="Cambria Math" w:eastAsiaTheme="minorEastAsia" w:hAnsi="Cambria Math"/>
          </w:rPr>
          <m:t>1710MHz</m:t>
        </m:r>
      </m:oMath>
      <w:r w:rsidR="00DF0C25" w:rsidRPr="008D2433">
        <w:rPr>
          <w:rFonts w:eastAsiaTheme="minorEastAsia"/>
        </w:rPr>
        <w:t xml:space="preserve"> to </w:t>
      </w:r>
      <m:oMath>
        <m:r>
          <m:rPr>
            <m:sty m:val="p"/>
          </m:rPr>
          <w:rPr>
            <w:rFonts w:ascii="Cambria Math" w:eastAsiaTheme="minorEastAsia" w:hAnsi="Cambria Math"/>
          </w:rPr>
          <m:t>1785MHz</m:t>
        </m:r>
      </m:oMath>
      <w:r w:rsidR="00DF0C25" w:rsidRPr="008D2433">
        <w:rPr>
          <w:rFonts w:eastAsiaTheme="minorEastAsia"/>
        </w:rPr>
        <w:t xml:space="preserve"> and a downlink range from </w:t>
      </w:r>
      <m:oMath>
        <m:r>
          <m:rPr>
            <m:sty m:val="p"/>
          </m:rPr>
          <w:rPr>
            <w:rFonts w:ascii="Cambria Math" w:eastAsiaTheme="minorEastAsia" w:hAnsi="Cambria Math"/>
          </w:rPr>
          <m:t>1805MHz</m:t>
        </m:r>
      </m:oMath>
      <w:r w:rsidR="00DF0C25" w:rsidRPr="008D2433">
        <w:rPr>
          <w:rFonts w:eastAsiaTheme="minorEastAsia"/>
        </w:rPr>
        <w:t xml:space="preserve"> to </w:t>
      </w:r>
      <m:oMath>
        <m:r>
          <m:rPr>
            <m:sty m:val="p"/>
          </m:rPr>
          <w:rPr>
            <w:rFonts w:ascii="Cambria Math" w:eastAsiaTheme="minorEastAsia" w:hAnsi="Cambria Math"/>
          </w:rPr>
          <m:t>1880MHz</m:t>
        </m:r>
      </m:oMath>
      <w:r w:rsidR="00DF0C25" w:rsidRPr="008D2433">
        <w:rPr>
          <w:rFonts w:eastAsiaTheme="minorEastAsia"/>
        </w:rPr>
        <w:t>. Thus, both the uplink and the downlink</w:t>
      </w:r>
      <w:r w:rsidR="00806E52" w:rsidRPr="008D2433">
        <w:rPr>
          <w:rFonts w:eastAsiaTheme="minorEastAsia"/>
        </w:rPr>
        <w:t xml:space="preserve"> are</w:t>
      </w:r>
      <w:r w:rsidR="00DF0C25" w:rsidRPr="008D2433">
        <w:rPr>
          <w:rFonts w:eastAsiaTheme="minorEastAsia"/>
        </w:rPr>
        <w:t xml:space="preserve"> of </w:t>
      </w:r>
      <m:oMath>
        <m:r>
          <m:rPr>
            <m:sty m:val="p"/>
          </m:rPr>
          <w:rPr>
            <w:rFonts w:ascii="Cambria Math" w:eastAsiaTheme="minorEastAsia" w:hAnsi="Cambria Math"/>
          </w:rPr>
          <m:t>75MHz</m:t>
        </m:r>
      </m:oMath>
      <w:r w:rsidR="00DF0C25" w:rsidRPr="008D2433">
        <w:rPr>
          <w:rFonts w:eastAsiaTheme="minorEastAsia"/>
        </w:rPr>
        <w:t xml:space="preserve"> each, and the duplex distance</w:t>
      </w:r>
      <w:r w:rsidR="00806E52" w:rsidRPr="008D2433">
        <w:rPr>
          <w:rFonts w:eastAsiaTheme="minorEastAsia"/>
        </w:rPr>
        <w:t xml:space="preserve"> is </w:t>
      </w:r>
      <m:oMath>
        <m:r>
          <m:rPr>
            <m:sty m:val="p"/>
          </m:rPr>
          <w:rPr>
            <w:rFonts w:ascii="Cambria Math" w:eastAsiaTheme="minorEastAsia" w:hAnsi="Cambria Math"/>
          </w:rPr>
          <m:t>95MHz</m:t>
        </m:r>
      </m:oMath>
      <w:r w:rsidR="00806E52" w:rsidRPr="008D2433">
        <w:rPr>
          <w:rFonts w:eastAsiaTheme="minorEastAsia"/>
        </w:rPr>
        <w:t>.</w:t>
      </w:r>
    </w:p>
    <w:p w14:paraId="06885C4C" w14:textId="38499571" w:rsidR="00B6219E" w:rsidRPr="008D2433" w:rsidRDefault="00B6219E" w:rsidP="00496266">
      <w:pPr>
        <w:rPr>
          <w:rFonts w:eastAsiaTheme="minorEastAsia"/>
        </w:rPr>
      </w:pPr>
    </w:p>
    <w:p w14:paraId="79F6F4FA" w14:textId="2B5D843A" w:rsidR="00B6219E" w:rsidRDefault="00B6219E" w:rsidP="00496266">
      <w:pPr>
        <w:rPr>
          <w:rFonts w:eastAsiaTheme="minorEastAsia"/>
        </w:rPr>
      </w:pPr>
      <w:r w:rsidRPr="008D2433">
        <w:rPr>
          <w:rFonts w:eastAsiaTheme="minorEastAsia"/>
        </w:rPr>
        <w:t xml:space="preserve">There are a few other </w:t>
      </w:r>
      <w:r w:rsidR="008C0896" w:rsidRPr="008D2433">
        <w:rPr>
          <w:rFonts w:eastAsiaTheme="minorEastAsia"/>
        </w:rPr>
        <w:t>versions</w:t>
      </w:r>
      <w:r w:rsidRPr="008D2433">
        <w:rPr>
          <w:rFonts w:eastAsiaTheme="minorEastAsia"/>
        </w:rPr>
        <w:t xml:space="preserve"> of GSM that use different uplink and downlink frequencies and different duplex distances, but they all use the </w:t>
      </w:r>
      <w:r w:rsidR="008975CD">
        <w:rPr>
          <w:rFonts w:eastAsiaTheme="minorEastAsia"/>
        </w:rPr>
        <w:t xml:space="preserve">same </w:t>
      </w:r>
      <w:r w:rsidR="008C0896" w:rsidRPr="008D2433">
        <w:rPr>
          <w:rFonts w:eastAsiaTheme="minorEastAsia"/>
        </w:rPr>
        <w:t>carrier separation. Thus, the size of the uplink and downlink determines how many channels are supported by each.</w:t>
      </w:r>
    </w:p>
    <w:tbl>
      <w:tblPr>
        <w:tblStyle w:val="TableGrid"/>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300"/>
        <w:gridCol w:w="1417"/>
        <w:gridCol w:w="1389"/>
        <w:gridCol w:w="1389"/>
        <w:gridCol w:w="1389"/>
        <w:gridCol w:w="1561"/>
        <w:gridCol w:w="1561"/>
      </w:tblGrid>
      <w:tr w:rsidR="00FD2029" w:rsidRPr="004D38BB" w14:paraId="6993FD72" w14:textId="77777777" w:rsidTr="00FD2029">
        <w:trPr>
          <w:trHeight w:val="567"/>
        </w:trPr>
        <w:tc>
          <w:tcPr>
            <w:tcW w:w="0" w:type="auto"/>
            <w:gridSpan w:val="2"/>
            <w:tcBorders>
              <w:bottom w:val="single" w:sz="8" w:space="0" w:color="FFFFFF" w:themeColor="background1"/>
            </w:tcBorders>
            <w:vAlign w:val="center"/>
          </w:tcPr>
          <w:p w14:paraId="00D2F571" w14:textId="77777777" w:rsidR="007044B1" w:rsidRPr="004D38BB" w:rsidRDefault="007044B1" w:rsidP="00FD2029">
            <w:pPr>
              <w:jc w:val="center"/>
              <w:rPr>
                <w:rFonts w:eastAsiaTheme="minorEastAsia"/>
                <w:sz w:val="20"/>
                <w:szCs w:val="20"/>
              </w:rPr>
            </w:pPr>
            <w:r w:rsidRPr="004D38BB">
              <w:rPr>
                <w:rFonts w:eastAsiaTheme="minorEastAsia"/>
                <w:sz w:val="20"/>
                <w:szCs w:val="20"/>
              </w:rPr>
              <w:t>System</w:t>
            </w:r>
          </w:p>
        </w:tc>
        <w:tc>
          <w:tcPr>
            <w:tcW w:w="0" w:type="auto"/>
            <w:tcBorders>
              <w:bottom w:val="single" w:sz="8" w:space="0" w:color="FFFFFF" w:themeColor="background1"/>
            </w:tcBorders>
            <w:vAlign w:val="center"/>
          </w:tcPr>
          <w:p w14:paraId="381EA3FA" w14:textId="77777777" w:rsidR="007044B1" w:rsidRPr="004D38BB" w:rsidRDefault="007044B1" w:rsidP="00FD2029">
            <w:pPr>
              <w:jc w:val="center"/>
              <w:rPr>
                <w:rFonts w:eastAsiaTheme="minorEastAsia"/>
                <w:sz w:val="20"/>
                <w:szCs w:val="20"/>
              </w:rPr>
            </w:pPr>
            <w:r w:rsidRPr="004D38BB">
              <w:rPr>
                <w:rFonts w:eastAsiaTheme="minorEastAsia"/>
                <w:sz w:val="20"/>
                <w:szCs w:val="20"/>
              </w:rPr>
              <w:t>GSM 800</w:t>
            </w:r>
          </w:p>
        </w:tc>
        <w:tc>
          <w:tcPr>
            <w:tcW w:w="0" w:type="auto"/>
            <w:tcBorders>
              <w:bottom w:val="single" w:sz="8" w:space="0" w:color="FFFFFF" w:themeColor="background1"/>
            </w:tcBorders>
            <w:vAlign w:val="center"/>
          </w:tcPr>
          <w:p w14:paraId="0A8582F2" w14:textId="77777777" w:rsidR="007044B1" w:rsidRPr="004D38BB" w:rsidRDefault="007044B1" w:rsidP="00FD2029">
            <w:pPr>
              <w:jc w:val="center"/>
              <w:rPr>
                <w:rFonts w:eastAsiaTheme="minorEastAsia"/>
                <w:sz w:val="20"/>
                <w:szCs w:val="20"/>
              </w:rPr>
            </w:pPr>
            <w:r w:rsidRPr="004D38BB">
              <w:rPr>
                <w:rFonts w:eastAsiaTheme="minorEastAsia"/>
                <w:sz w:val="20"/>
                <w:szCs w:val="20"/>
              </w:rPr>
              <w:t>P-GSM 900</w:t>
            </w:r>
          </w:p>
        </w:tc>
        <w:tc>
          <w:tcPr>
            <w:tcW w:w="0" w:type="auto"/>
            <w:tcBorders>
              <w:bottom w:val="single" w:sz="8" w:space="0" w:color="FFFFFF" w:themeColor="background1"/>
            </w:tcBorders>
            <w:vAlign w:val="center"/>
          </w:tcPr>
          <w:p w14:paraId="3EFD23AE" w14:textId="77777777" w:rsidR="007044B1" w:rsidRPr="004D38BB" w:rsidRDefault="007044B1" w:rsidP="00FD2029">
            <w:pPr>
              <w:jc w:val="center"/>
              <w:rPr>
                <w:rFonts w:eastAsiaTheme="minorEastAsia"/>
                <w:sz w:val="20"/>
                <w:szCs w:val="20"/>
              </w:rPr>
            </w:pPr>
            <w:r w:rsidRPr="004D38BB">
              <w:rPr>
                <w:rFonts w:eastAsiaTheme="minorEastAsia"/>
                <w:sz w:val="20"/>
                <w:szCs w:val="20"/>
              </w:rPr>
              <w:t>E-GSM 900</w:t>
            </w:r>
          </w:p>
        </w:tc>
        <w:tc>
          <w:tcPr>
            <w:tcW w:w="0" w:type="auto"/>
            <w:tcBorders>
              <w:bottom w:val="single" w:sz="8" w:space="0" w:color="FFFFFF" w:themeColor="background1"/>
            </w:tcBorders>
            <w:vAlign w:val="center"/>
          </w:tcPr>
          <w:p w14:paraId="104E92AB" w14:textId="77777777" w:rsidR="007044B1" w:rsidRPr="004D38BB" w:rsidRDefault="007044B1" w:rsidP="00FD2029">
            <w:pPr>
              <w:jc w:val="center"/>
              <w:rPr>
                <w:rFonts w:eastAsiaTheme="minorEastAsia"/>
                <w:sz w:val="20"/>
                <w:szCs w:val="20"/>
              </w:rPr>
            </w:pPr>
            <w:r w:rsidRPr="004D38BB">
              <w:rPr>
                <w:rFonts w:eastAsiaTheme="minorEastAsia"/>
                <w:sz w:val="20"/>
                <w:szCs w:val="20"/>
              </w:rPr>
              <w:t>GSM 1800</w:t>
            </w:r>
          </w:p>
        </w:tc>
        <w:tc>
          <w:tcPr>
            <w:tcW w:w="0" w:type="auto"/>
            <w:tcBorders>
              <w:bottom w:val="single" w:sz="8" w:space="0" w:color="FFFFFF" w:themeColor="background1"/>
            </w:tcBorders>
            <w:vAlign w:val="center"/>
          </w:tcPr>
          <w:p w14:paraId="315D7666" w14:textId="77777777" w:rsidR="007044B1" w:rsidRPr="004D38BB" w:rsidRDefault="007044B1" w:rsidP="00FD2029">
            <w:pPr>
              <w:jc w:val="center"/>
              <w:rPr>
                <w:rFonts w:eastAsiaTheme="minorEastAsia"/>
                <w:sz w:val="20"/>
                <w:szCs w:val="20"/>
              </w:rPr>
            </w:pPr>
            <w:r w:rsidRPr="004D38BB">
              <w:rPr>
                <w:rFonts w:eastAsiaTheme="minorEastAsia"/>
                <w:sz w:val="20"/>
                <w:szCs w:val="20"/>
              </w:rPr>
              <w:t>GSM 1900</w:t>
            </w:r>
          </w:p>
        </w:tc>
      </w:tr>
      <w:tr w:rsidR="00FD2029" w:rsidRPr="004D38BB" w14:paraId="58AAB019" w14:textId="77777777" w:rsidTr="00FD2029">
        <w:trPr>
          <w:trHeight w:val="567"/>
        </w:trPr>
        <w:tc>
          <w:tcPr>
            <w:tcW w:w="0" w:type="auto"/>
            <w:gridSpan w:val="2"/>
            <w:tcBorders>
              <w:bottom w:val="nil"/>
              <w:right w:val="nil"/>
            </w:tcBorders>
            <w:vAlign w:val="center"/>
          </w:tcPr>
          <w:p w14:paraId="6D6EE8CF" w14:textId="27551F58" w:rsidR="00E227C0" w:rsidRPr="004D38BB" w:rsidRDefault="00E227C0" w:rsidP="00FD2029">
            <w:pPr>
              <w:jc w:val="center"/>
              <w:rPr>
                <w:rFonts w:eastAsiaTheme="minorEastAsia"/>
                <w:sz w:val="20"/>
                <w:szCs w:val="20"/>
              </w:rPr>
            </w:pPr>
            <w:r w:rsidRPr="004D38BB">
              <w:rPr>
                <w:rFonts w:eastAsiaTheme="minorEastAsia"/>
                <w:sz w:val="20"/>
                <w:szCs w:val="20"/>
              </w:rPr>
              <w:t>Frequencies</w:t>
            </w:r>
          </w:p>
        </w:tc>
        <w:tc>
          <w:tcPr>
            <w:tcW w:w="0" w:type="auto"/>
            <w:tcBorders>
              <w:left w:val="nil"/>
              <w:bottom w:val="nil"/>
              <w:right w:val="nil"/>
            </w:tcBorders>
            <w:vAlign w:val="center"/>
          </w:tcPr>
          <w:p w14:paraId="52E64AB4" w14:textId="77777777" w:rsidR="00E227C0" w:rsidRPr="004D38BB" w:rsidRDefault="00E227C0" w:rsidP="00FD2029">
            <w:pPr>
              <w:jc w:val="center"/>
              <w:rPr>
                <w:rFonts w:eastAsiaTheme="minorEastAsia"/>
                <w:sz w:val="20"/>
                <w:szCs w:val="20"/>
              </w:rPr>
            </w:pPr>
          </w:p>
        </w:tc>
        <w:tc>
          <w:tcPr>
            <w:tcW w:w="0" w:type="auto"/>
            <w:tcBorders>
              <w:left w:val="nil"/>
              <w:bottom w:val="nil"/>
              <w:right w:val="nil"/>
            </w:tcBorders>
            <w:vAlign w:val="center"/>
          </w:tcPr>
          <w:p w14:paraId="67CCBED2" w14:textId="77777777" w:rsidR="00E227C0" w:rsidRPr="004D38BB" w:rsidRDefault="00E227C0" w:rsidP="00FD2029">
            <w:pPr>
              <w:jc w:val="center"/>
              <w:rPr>
                <w:rFonts w:eastAsiaTheme="minorEastAsia"/>
                <w:sz w:val="20"/>
                <w:szCs w:val="20"/>
              </w:rPr>
            </w:pPr>
          </w:p>
        </w:tc>
        <w:tc>
          <w:tcPr>
            <w:tcW w:w="0" w:type="auto"/>
            <w:tcBorders>
              <w:left w:val="nil"/>
              <w:bottom w:val="nil"/>
              <w:right w:val="nil"/>
            </w:tcBorders>
            <w:vAlign w:val="center"/>
          </w:tcPr>
          <w:p w14:paraId="34C1598D" w14:textId="77777777" w:rsidR="00E227C0" w:rsidRPr="004D38BB" w:rsidRDefault="00E227C0" w:rsidP="00FD2029">
            <w:pPr>
              <w:jc w:val="center"/>
              <w:rPr>
                <w:rFonts w:eastAsiaTheme="minorEastAsia"/>
                <w:sz w:val="20"/>
                <w:szCs w:val="20"/>
              </w:rPr>
            </w:pPr>
          </w:p>
        </w:tc>
        <w:tc>
          <w:tcPr>
            <w:tcW w:w="0" w:type="auto"/>
            <w:tcBorders>
              <w:left w:val="nil"/>
              <w:bottom w:val="nil"/>
              <w:right w:val="nil"/>
            </w:tcBorders>
            <w:vAlign w:val="center"/>
          </w:tcPr>
          <w:p w14:paraId="78955933" w14:textId="77777777" w:rsidR="00E227C0" w:rsidRPr="004D38BB" w:rsidRDefault="00E227C0" w:rsidP="00FD2029">
            <w:pPr>
              <w:jc w:val="center"/>
              <w:rPr>
                <w:rFonts w:eastAsiaTheme="minorEastAsia"/>
                <w:sz w:val="20"/>
                <w:szCs w:val="20"/>
              </w:rPr>
            </w:pPr>
          </w:p>
        </w:tc>
        <w:tc>
          <w:tcPr>
            <w:tcW w:w="0" w:type="auto"/>
            <w:tcBorders>
              <w:left w:val="nil"/>
              <w:bottom w:val="nil"/>
            </w:tcBorders>
            <w:vAlign w:val="center"/>
          </w:tcPr>
          <w:p w14:paraId="148BF7B6" w14:textId="77777777" w:rsidR="00E227C0" w:rsidRPr="004D38BB" w:rsidRDefault="00E227C0" w:rsidP="00FD2029">
            <w:pPr>
              <w:jc w:val="center"/>
              <w:rPr>
                <w:rFonts w:eastAsiaTheme="minorEastAsia"/>
                <w:sz w:val="20"/>
                <w:szCs w:val="20"/>
              </w:rPr>
            </w:pPr>
          </w:p>
        </w:tc>
      </w:tr>
      <w:tr w:rsidR="00FD2029" w:rsidRPr="004D38BB" w14:paraId="42B65D4E" w14:textId="77777777" w:rsidTr="00FD2029">
        <w:trPr>
          <w:trHeight w:val="567"/>
        </w:trPr>
        <w:tc>
          <w:tcPr>
            <w:tcW w:w="0" w:type="auto"/>
            <w:tcBorders>
              <w:top w:val="nil"/>
              <w:bottom w:val="nil"/>
              <w:right w:val="nil"/>
            </w:tcBorders>
            <w:vAlign w:val="center"/>
          </w:tcPr>
          <w:p w14:paraId="20F1F181" w14:textId="77777777" w:rsidR="00E227C0" w:rsidRPr="004D38BB" w:rsidRDefault="00E227C0" w:rsidP="00FD2029">
            <w:pPr>
              <w:jc w:val="center"/>
              <w:rPr>
                <w:rFonts w:eastAsiaTheme="minorEastAsia"/>
                <w:sz w:val="20"/>
                <w:szCs w:val="20"/>
              </w:rPr>
            </w:pPr>
          </w:p>
        </w:tc>
        <w:tc>
          <w:tcPr>
            <w:tcW w:w="0" w:type="auto"/>
            <w:tcBorders>
              <w:top w:val="nil"/>
              <w:left w:val="nil"/>
              <w:bottom w:val="nil"/>
              <w:right w:val="nil"/>
            </w:tcBorders>
            <w:vAlign w:val="center"/>
          </w:tcPr>
          <w:p w14:paraId="0AA3075B" w14:textId="03F60718" w:rsidR="00E227C0" w:rsidRPr="004D38BB" w:rsidRDefault="00E227C0" w:rsidP="00FD2029">
            <w:pPr>
              <w:jc w:val="center"/>
              <w:rPr>
                <w:rFonts w:eastAsiaTheme="minorEastAsia"/>
                <w:sz w:val="20"/>
                <w:szCs w:val="20"/>
              </w:rPr>
            </w:pPr>
            <w:r w:rsidRPr="004D38BB">
              <w:rPr>
                <w:rFonts w:eastAsiaTheme="minorEastAsia"/>
                <w:sz w:val="20"/>
                <w:szCs w:val="20"/>
              </w:rPr>
              <w:t>Uplink</w:t>
            </w:r>
          </w:p>
        </w:tc>
        <w:tc>
          <w:tcPr>
            <w:tcW w:w="0" w:type="auto"/>
            <w:tcBorders>
              <w:top w:val="nil"/>
              <w:left w:val="nil"/>
              <w:bottom w:val="nil"/>
              <w:right w:val="nil"/>
            </w:tcBorders>
            <w:vAlign w:val="center"/>
          </w:tcPr>
          <w:p w14:paraId="2B5DD459" w14:textId="4FF6ADB7" w:rsidR="00E227C0"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824-849 MHz</m:t>
                </m:r>
              </m:oMath>
            </m:oMathPara>
          </w:p>
        </w:tc>
        <w:tc>
          <w:tcPr>
            <w:tcW w:w="0" w:type="auto"/>
            <w:tcBorders>
              <w:top w:val="nil"/>
              <w:left w:val="nil"/>
              <w:bottom w:val="nil"/>
              <w:right w:val="nil"/>
            </w:tcBorders>
            <w:vAlign w:val="center"/>
          </w:tcPr>
          <w:p w14:paraId="49A82D34" w14:textId="11906582" w:rsidR="00E227C0"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890-915 MHz</m:t>
                </m:r>
              </m:oMath>
            </m:oMathPara>
          </w:p>
        </w:tc>
        <w:tc>
          <w:tcPr>
            <w:tcW w:w="0" w:type="auto"/>
            <w:tcBorders>
              <w:top w:val="nil"/>
              <w:left w:val="nil"/>
              <w:bottom w:val="nil"/>
              <w:right w:val="nil"/>
            </w:tcBorders>
            <w:vAlign w:val="center"/>
          </w:tcPr>
          <w:p w14:paraId="53DAF9AF" w14:textId="00FA8AA3" w:rsidR="00E227C0"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880-915 MHz</m:t>
                </m:r>
              </m:oMath>
            </m:oMathPara>
          </w:p>
        </w:tc>
        <w:tc>
          <w:tcPr>
            <w:tcW w:w="0" w:type="auto"/>
            <w:tcBorders>
              <w:top w:val="nil"/>
              <w:left w:val="nil"/>
              <w:bottom w:val="nil"/>
              <w:right w:val="nil"/>
            </w:tcBorders>
            <w:vAlign w:val="center"/>
          </w:tcPr>
          <w:p w14:paraId="12A98798" w14:textId="0C47B685" w:rsidR="00E227C0"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1710-1785 MHz</m:t>
                </m:r>
              </m:oMath>
            </m:oMathPara>
          </w:p>
        </w:tc>
        <w:tc>
          <w:tcPr>
            <w:tcW w:w="0" w:type="auto"/>
            <w:tcBorders>
              <w:top w:val="nil"/>
              <w:left w:val="nil"/>
              <w:bottom w:val="nil"/>
            </w:tcBorders>
            <w:vAlign w:val="center"/>
          </w:tcPr>
          <w:p w14:paraId="0CC37D9B" w14:textId="5BFAF936" w:rsidR="00E227C0"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1850-1910 MHz</m:t>
                </m:r>
              </m:oMath>
            </m:oMathPara>
          </w:p>
        </w:tc>
      </w:tr>
      <w:tr w:rsidR="00FD2029" w:rsidRPr="004D38BB" w14:paraId="32CD6768" w14:textId="77777777" w:rsidTr="00FD2029">
        <w:trPr>
          <w:trHeight w:val="567"/>
        </w:trPr>
        <w:tc>
          <w:tcPr>
            <w:tcW w:w="0" w:type="auto"/>
            <w:tcBorders>
              <w:top w:val="nil"/>
              <w:right w:val="nil"/>
            </w:tcBorders>
            <w:vAlign w:val="center"/>
          </w:tcPr>
          <w:p w14:paraId="60CA0955" w14:textId="77777777" w:rsidR="00E227C0" w:rsidRPr="004D38BB" w:rsidRDefault="00E227C0" w:rsidP="00FD2029">
            <w:pPr>
              <w:jc w:val="center"/>
              <w:rPr>
                <w:rFonts w:eastAsiaTheme="minorEastAsia"/>
                <w:sz w:val="20"/>
                <w:szCs w:val="20"/>
              </w:rPr>
            </w:pPr>
          </w:p>
        </w:tc>
        <w:tc>
          <w:tcPr>
            <w:tcW w:w="0" w:type="auto"/>
            <w:tcBorders>
              <w:top w:val="nil"/>
              <w:left w:val="nil"/>
              <w:right w:val="nil"/>
            </w:tcBorders>
            <w:vAlign w:val="center"/>
          </w:tcPr>
          <w:p w14:paraId="69264370" w14:textId="72A8BE12" w:rsidR="00E227C0" w:rsidRPr="004D38BB" w:rsidRDefault="00E227C0" w:rsidP="00FD2029">
            <w:pPr>
              <w:jc w:val="center"/>
              <w:rPr>
                <w:rFonts w:eastAsiaTheme="minorEastAsia"/>
                <w:sz w:val="20"/>
                <w:szCs w:val="20"/>
              </w:rPr>
            </w:pPr>
            <w:r w:rsidRPr="004D38BB">
              <w:rPr>
                <w:rFonts w:eastAsiaTheme="minorEastAsia"/>
                <w:sz w:val="20"/>
                <w:szCs w:val="20"/>
              </w:rPr>
              <w:t>Downlink</w:t>
            </w:r>
          </w:p>
        </w:tc>
        <w:tc>
          <w:tcPr>
            <w:tcW w:w="0" w:type="auto"/>
            <w:tcBorders>
              <w:top w:val="nil"/>
              <w:left w:val="nil"/>
              <w:right w:val="nil"/>
            </w:tcBorders>
            <w:vAlign w:val="center"/>
          </w:tcPr>
          <w:p w14:paraId="7BF6122D" w14:textId="267A0FA1" w:rsidR="00E227C0"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869-894 MHz</m:t>
                </m:r>
              </m:oMath>
            </m:oMathPara>
          </w:p>
        </w:tc>
        <w:tc>
          <w:tcPr>
            <w:tcW w:w="0" w:type="auto"/>
            <w:tcBorders>
              <w:top w:val="nil"/>
              <w:left w:val="nil"/>
              <w:right w:val="nil"/>
            </w:tcBorders>
            <w:vAlign w:val="center"/>
          </w:tcPr>
          <w:p w14:paraId="2A24372B" w14:textId="0450809F" w:rsidR="00E227C0"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935-960 MHz</m:t>
                </m:r>
              </m:oMath>
            </m:oMathPara>
          </w:p>
        </w:tc>
        <w:tc>
          <w:tcPr>
            <w:tcW w:w="0" w:type="auto"/>
            <w:tcBorders>
              <w:top w:val="nil"/>
              <w:left w:val="nil"/>
              <w:right w:val="nil"/>
            </w:tcBorders>
            <w:vAlign w:val="center"/>
          </w:tcPr>
          <w:p w14:paraId="4A6538F9" w14:textId="08DD159A" w:rsidR="00E227C0"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925-960 MHz</m:t>
                </m:r>
              </m:oMath>
            </m:oMathPara>
          </w:p>
        </w:tc>
        <w:tc>
          <w:tcPr>
            <w:tcW w:w="0" w:type="auto"/>
            <w:tcBorders>
              <w:top w:val="nil"/>
              <w:left w:val="nil"/>
              <w:right w:val="nil"/>
            </w:tcBorders>
            <w:vAlign w:val="center"/>
          </w:tcPr>
          <w:p w14:paraId="284785D2" w14:textId="19046253" w:rsidR="00E227C0"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1805-1880 MHz</m:t>
                </m:r>
              </m:oMath>
            </m:oMathPara>
          </w:p>
        </w:tc>
        <w:tc>
          <w:tcPr>
            <w:tcW w:w="0" w:type="auto"/>
            <w:tcBorders>
              <w:top w:val="nil"/>
              <w:left w:val="nil"/>
            </w:tcBorders>
            <w:vAlign w:val="center"/>
          </w:tcPr>
          <w:p w14:paraId="5AE58934" w14:textId="6A1C679D" w:rsidR="00E227C0"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1930-1990 MHz</m:t>
                </m:r>
              </m:oMath>
            </m:oMathPara>
          </w:p>
        </w:tc>
      </w:tr>
      <w:tr w:rsidR="00E227C0" w:rsidRPr="004D38BB" w14:paraId="59FF5E7D" w14:textId="77777777" w:rsidTr="00FD2029">
        <w:trPr>
          <w:trHeight w:val="567"/>
        </w:trPr>
        <w:tc>
          <w:tcPr>
            <w:tcW w:w="0" w:type="auto"/>
            <w:gridSpan w:val="2"/>
            <w:vAlign w:val="center"/>
          </w:tcPr>
          <w:p w14:paraId="273284A7" w14:textId="77777777" w:rsidR="007044B1" w:rsidRPr="004D38BB" w:rsidRDefault="007044B1" w:rsidP="00FD2029">
            <w:pPr>
              <w:jc w:val="center"/>
              <w:rPr>
                <w:rFonts w:eastAsiaTheme="minorEastAsia"/>
                <w:sz w:val="20"/>
                <w:szCs w:val="20"/>
              </w:rPr>
            </w:pPr>
            <w:r w:rsidRPr="004D38BB">
              <w:rPr>
                <w:rFonts w:eastAsiaTheme="minorEastAsia"/>
                <w:sz w:val="20"/>
                <w:szCs w:val="20"/>
              </w:rPr>
              <w:t>Wavelength</w:t>
            </w:r>
          </w:p>
        </w:tc>
        <w:tc>
          <w:tcPr>
            <w:tcW w:w="0" w:type="auto"/>
            <w:vAlign w:val="center"/>
          </w:tcPr>
          <w:p w14:paraId="5817BEC7" w14:textId="4B3A3164" w:rsidR="007044B1"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37.5 cm</m:t>
                </m:r>
              </m:oMath>
            </m:oMathPara>
          </w:p>
        </w:tc>
        <w:tc>
          <w:tcPr>
            <w:tcW w:w="0" w:type="auto"/>
            <w:vAlign w:val="center"/>
          </w:tcPr>
          <w:p w14:paraId="21FEB668" w14:textId="2F931BCF" w:rsidR="007044B1"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~33 cm</m:t>
                </m:r>
              </m:oMath>
            </m:oMathPara>
          </w:p>
        </w:tc>
        <w:tc>
          <w:tcPr>
            <w:tcW w:w="0" w:type="auto"/>
            <w:vAlign w:val="center"/>
          </w:tcPr>
          <w:p w14:paraId="43A86CA7" w14:textId="17C69D8F" w:rsidR="007044B1"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~33 cm</m:t>
                </m:r>
              </m:oMath>
            </m:oMathPara>
          </w:p>
        </w:tc>
        <w:tc>
          <w:tcPr>
            <w:tcW w:w="0" w:type="auto"/>
            <w:vAlign w:val="center"/>
          </w:tcPr>
          <w:p w14:paraId="2F5D1757" w14:textId="2C36B7D8" w:rsidR="007044B1"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~17 cm</m:t>
                </m:r>
              </m:oMath>
            </m:oMathPara>
          </w:p>
        </w:tc>
        <w:tc>
          <w:tcPr>
            <w:tcW w:w="0" w:type="auto"/>
            <w:vAlign w:val="center"/>
          </w:tcPr>
          <w:p w14:paraId="215521D3" w14:textId="42882CC5" w:rsidR="007044B1"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~16 cm</m:t>
                </m:r>
              </m:oMath>
            </m:oMathPara>
          </w:p>
        </w:tc>
      </w:tr>
      <w:tr w:rsidR="00E227C0" w:rsidRPr="004D38BB" w14:paraId="6BED0D71" w14:textId="77777777" w:rsidTr="00FD2029">
        <w:trPr>
          <w:trHeight w:val="567"/>
        </w:trPr>
        <w:tc>
          <w:tcPr>
            <w:tcW w:w="0" w:type="auto"/>
            <w:gridSpan w:val="2"/>
            <w:vAlign w:val="center"/>
          </w:tcPr>
          <w:p w14:paraId="34D8BC26" w14:textId="77777777" w:rsidR="007044B1" w:rsidRPr="004D38BB" w:rsidRDefault="007044B1" w:rsidP="00FD2029">
            <w:pPr>
              <w:jc w:val="center"/>
              <w:rPr>
                <w:rFonts w:eastAsiaTheme="minorEastAsia"/>
                <w:sz w:val="20"/>
                <w:szCs w:val="20"/>
              </w:rPr>
            </w:pPr>
            <w:r w:rsidRPr="004D38BB">
              <w:rPr>
                <w:rFonts w:eastAsiaTheme="minorEastAsia"/>
                <w:sz w:val="20"/>
                <w:szCs w:val="20"/>
              </w:rPr>
              <w:t>Bandwidth</w:t>
            </w:r>
          </w:p>
        </w:tc>
        <w:tc>
          <w:tcPr>
            <w:tcW w:w="0" w:type="auto"/>
            <w:vAlign w:val="center"/>
          </w:tcPr>
          <w:p w14:paraId="79B6D65E" w14:textId="39CF3EB2" w:rsidR="007044B1"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25 MHz</m:t>
                </m:r>
              </m:oMath>
            </m:oMathPara>
          </w:p>
        </w:tc>
        <w:tc>
          <w:tcPr>
            <w:tcW w:w="0" w:type="auto"/>
            <w:vAlign w:val="center"/>
          </w:tcPr>
          <w:p w14:paraId="764AC8CF" w14:textId="67B460FA" w:rsidR="007044B1"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25 MHz</m:t>
                </m:r>
              </m:oMath>
            </m:oMathPara>
          </w:p>
        </w:tc>
        <w:tc>
          <w:tcPr>
            <w:tcW w:w="0" w:type="auto"/>
            <w:vAlign w:val="center"/>
          </w:tcPr>
          <w:p w14:paraId="2E06A65C" w14:textId="3A18CCD2" w:rsidR="007044B1"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35 MHz</m:t>
                </m:r>
              </m:oMath>
            </m:oMathPara>
          </w:p>
        </w:tc>
        <w:tc>
          <w:tcPr>
            <w:tcW w:w="0" w:type="auto"/>
            <w:vAlign w:val="center"/>
          </w:tcPr>
          <w:p w14:paraId="5028E652" w14:textId="22A4F318" w:rsidR="007044B1"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75 MHz</m:t>
                </m:r>
              </m:oMath>
            </m:oMathPara>
          </w:p>
        </w:tc>
        <w:tc>
          <w:tcPr>
            <w:tcW w:w="0" w:type="auto"/>
            <w:vAlign w:val="center"/>
          </w:tcPr>
          <w:p w14:paraId="4C18BBE5" w14:textId="3C7BAA08" w:rsidR="007044B1"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60 MHz</m:t>
                </m:r>
              </m:oMath>
            </m:oMathPara>
          </w:p>
        </w:tc>
      </w:tr>
      <w:tr w:rsidR="00E227C0" w:rsidRPr="004D38BB" w14:paraId="732AF9B9" w14:textId="77777777" w:rsidTr="00FD2029">
        <w:trPr>
          <w:trHeight w:val="567"/>
        </w:trPr>
        <w:tc>
          <w:tcPr>
            <w:tcW w:w="0" w:type="auto"/>
            <w:gridSpan w:val="2"/>
            <w:vAlign w:val="center"/>
          </w:tcPr>
          <w:p w14:paraId="00298C4F" w14:textId="77777777" w:rsidR="007044B1" w:rsidRPr="004D38BB" w:rsidRDefault="007044B1" w:rsidP="00FD2029">
            <w:pPr>
              <w:jc w:val="center"/>
              <w:rPr>
                <w:rFonts w:eastAsiaTheme="minorEastAsia"/>
                <w:sz w:val="20"/>
                <w:szCs w:val="20"/>
              </w:rPr>
            </w:pPr>
            <w:r w:rsidRPr="004D38BB">
              <w:rPr>
                <w:rFonts w:eastAsiaTheme="minorEastAsia"/>
                <w:sz w:val="20"/>
                <w:szCs w:val="20"/>
              </w:rPr>
              <w:t>Duplex Distance</w:t>
            </w:r>
          </w:p>
        </w:tc>
        <w:tc>
          <w:tcPr>
            <w:tcW w:w="0" w:type="auto"/>
            <w:vAlign w:val="center"/>
          </w:tcPr>
          <w:p w14:paraId="54F867AC" w14:textId="75707A90" w:rsidR="007044B1"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45 MHz</m:t>
                </m:r>
              </m:oMath>
            </m:oMathPara>
          </w:p>
        </w:tc>
        <w:tc>
          <w:tcPr>
            <w:tcW w:w="0" w:type="auto"/>
            <w:vAlign w:val="center"/>
          </w:tcPr>
          <w:p w14:paraId="58AE1B6F" w14:textId="2CBC54DF" w:rsidR="007044B1"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45 MHz</m:t>
                </m:r>
              </m:oMath>
            </m:oMathPara>
          </w:p>
        </w:tc>
        <w:tc>
          <w:tcPr>
            <w:tcW w:w="0" w:type="auto"/>
            <w:vAlign w:val="center"/>
          </w:tcPr>
          <w:p w14:paraId="2A5F5368" w14:textId="20F15DE8" w:rsidR="007044B1"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45 MHz</m:t>
                </m:r>
              </m:oMath>
            </m:oMathPara>
          </w:p>
        </w:tc>
        <w:tc>
          <w:tcPr>
            <w:tcW w:w="0" w:type="auto"/>
            <w:vAlign w:val="center"/>
          </w:tcPr>
          <w:p w14:paraId="260F8DB5" w14:textId="68757734" w:rsidR="007044B1"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95 MHz</m:t>
                </m:r>
              </m:oMath>
            </m:oMathPara>
          </w:p>
        </w:tc>
        <w:tc>
          <w:tcPr>
            <w:tcW w:w="0" w:type="auto"/>
            <w:vAlign w:val="center"/>
          </w:tcPr>
          <w:p w14:paraId="3DBC12D3" w14:textId="5FB1777C" w:rsidR="007044B1"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80 MHz</m:t>
                </m:r>
              </m:oMath>
            </m:oMathPara>
          </w:p>
        </w:tc>
      </w:tr>
      <w:tr w:rsidR="00E227C0" w:rsidRPr="004D38BB" w14:paraId="79787EA4" w14:textId="77777777" w:rsidTr="00FD2029">
        <w:trPr>
          <w:trHeight w:val="567"/>
        </w:trPr>
        <w:tc>
          <w:tcPr>
            <w:tcW w:w="0" w:type="auto"/>
            <w:gridSpan w:val="2"/>
            <w:vAlign w:val="center"/>
          </w:tcPr>
          <w:p w14:paraId="52BB1C93" w14:textId="77777777" w:rsidR="007044B1" w:rsidRPr="004D38BB" w:rsidRDefault="007044B1" w:rsidP="00FD2029">
            <w:pPr>
              <w:jc w:val="center"/>
              <w:rPr>
                <w:rFonts w:eastAsiaTheme="minorEastAsia"/>
                <w:sz w:val="20"/>
                <w:szCs w:val="20"/>
              </w:rPr>
            </w:pPr>
            <w:r w:rsidRPr="004D38BB">
              <w:rPr>
                <w:rFonts w:eastAsiaTheme="minorEastAsia"/>
                <w:sz w:val="20"/>
                <w:szCs w:val="20"/>
              </w:rPr>
              <w:t>Carrier Separation</w:t>
            </w:r>
          </w:p>
        </w:tc>
        <w:tc>
          <w:tcPr>
            <w:tcW w:w="0" w:type="auto"/>
            <w:vAlign w:val="center"/>
          </w:tcPr>
          <w:p w14:paraId="6F4422AB" w14:textId="286CE048" w:rsidR="007044B1"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200 kHz</m:t>
                </m:r>
              </m:oMath>
            </m:oMathPara>
          </w:p>
        </w:tc>
        <w:tc>
          <w:tcPr>
            <w:tcW w:w="0" w:type="auto"/>
            <w:vAlign w:val="center"/>
          </w:tcPr>
          <w:p w14:paraId="23F2F036" w14:textId="556C8192" w:rsidR="007044B1"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200 kHz</m:t>
                </m:r>
              </m:oMath>
            </m:oMathPara>
          </w:p>
        </w:tc>
        <w:tc>
          <w:tcPr>
            <w:tcW w:w="0" w:type="auto"/>
            <w:vAlign w:val="center"/>
          </w:tcPr>
          <w:p w14:paraId="39F60549" w14:textId="12315A98" w:rsidR="007044B1"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200 kHz</m:t>
                </m:r>
              </m:oMath>
            </m:oMathPara>
          </w:p>
        </w:tc>
        <w:tc>
          <w:tcPr>
            <w:tcW w:w="0" w:type="auto"/>
            <w:vAlign w:val="center"/>
          </w:tcPr>
          <w:p w14:paraId="2E3587CE" w14:textId="6D23363B" w:rsidR="007044B1"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200 kHz</m:t>
                </m:r>
              </m:oMath>
            </m:oMathPara>
          </w:p>
        </w:tc>
        <w:tc>
          <w:tcPr>
            <w:tcW w:w="0" w:type="auto"/>
            <w:vAlign w:val="center"/>
          </w:tcPr>
          <w:p w14:paraId="56A7ABD9" w14:textId="2DCEF0CF" w:rsidR="007044B1"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200 kHz</m:t>
                </m:r>
              </m:oMath>
            </m:oMathPara>
          </w:p>
        </w:tc>
      </w:tr>
      <w:tr w:rsidR="00E227C0" w:rsidRPr="004D38BB" w14:paraId="79CC9B6B" w14:textId="77777777" w:rsidTr="00FD2029">
        <w:trPr>
          <w:trHeight w:val="567"/>
        </w:trPr>
        <w:tc>
          <w:tcPr>
            <w:tcW w:w="0" w:type="auto"/>
            <w:gridSpan w:val="2"/>
            <w:vAlign w:val="center"/>
          </w:tcPr>
          <w:p w14:paraId="1E9F5F7A" w14:textId="77777777" w:rsidR="007044B1" w:rsidRPr="004D38BB" w:rsidRDefault="007044B1" w:rsidP="00FD2029">
            <w:pPr>
              <w:jc w:val="center"/>
              <w:rPr>
                <w:rFonts w:eastAsiaTheme="minorEastAsia"/>
                <w:sz w:val="20"/>
                <w:szCs w:val="20"/>
              </w:rPr>
            </w:pPr>
            <w:r w:rsidRPr="004D38BB">
              <w:rPr>
                <w:rFonts w:eastAsiaTheme="minorEastAsia"/>
                <w:sz w:val="20"/>
                <w:szCs w:val="20"/>
              </w:rPr>
              <w:t>Radio Channels</w:t>
            </w:r>
          </w:p>
        </w:tc>
        <w:tc>
          <w:tcPr>
            <w:tcW w:w="0" w:type="auto"/>
            <w:vAlign w:val="center"/>
          </w:tcPr>
          <w:p w14:paraId="631E9593" w14:textId="4A3BD5E5" w:rsidR="007044B1"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125</m:t>
                </m:r>
              </m:oMath>
            </m:oMathPara>
          </w:p>
        </w:tc>
        <w:tc>
          <w:tcPr>
            <w:tcW w:w="0" w:type="auto"/>
            <w:vAlign w:val="center"/>
          </w:tcPr>
          <w:p w14:paraId="275D0278" w14:textId="59837AF6" w:rsidR="007044B1"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125</m:t>
                </m:r>
              </m:oMath>
            </m:oMathPara>
          </w:p>
        </w:tc>
        <w:tc>
          <w:tcPr>
            <w:tcW w:w="0" w:type="auto"/>
            <w:vAlign w:val="center"/>
          </w:tcPr>
          <w:p w14:paraId="363475CF" w14:textId="3C110E22" w:rsidR="007044B1"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175</m:t>
                </m:r>
              </m:oMath>
            </m:oMathPara>
          </w:p>
        </w:tc>
        <w:tc>
          <w:tcPr>
            <w:tcW w:w="0" w:type="auto"/>
            <w:vAlign w:val="center"/>
          </w:tcPr>
          <w:p w14:paraId="1598533A" w14:textId="4E13C7E7" w:rsidR="007044B1"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375</m:t>
                </m:r>
              </m:oMath>
            </m:oMathPara>
          </w:p>
        </w:tc>
        <w:tc>
          <w:tcPr>
            <w:tcW w:w="0" w:type="auto"/>
            <w:vAlign w:val="center"/>
          </w:tcPr>
          <w:p w14:paraId="0FBDA76C" w14:textId="67BDDB8F" w:rsidR="007044B1"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300</m:t>
                </m:r>
              </m:oMath>
            </m:oMathPara>
          </w:p>
        </w:tc>
      </w:tr>
      <w:tr w:rsidR="00E227C0" w:rsidRPr="004D38BB" w14:paraId="690DD72B" w14:textId="77777777" w:rsidTr="00FD2029">
        <w:trPr>
          <w:trHeight w:val="567"/>
        </w:trPr>
        <w:tc>
          <w:tcPr>
            <w:tcW w:w="0" w:type="auto"/>
            <w:gridSpan w:val="2"/>
            <w:vAlign w:val="center"/>
          </w:tcPr>
          <w:p w14:paraId="39735920" w14:textId="77777777" w:rsidR="007044B1" w:rsidRPr="004D38BB" w:rsidRDefault="007044B1" w:rsidP="00FD2029">
            <w:pPr>
              <w:jc w:val="center"/>
              <w:rPr>
                <w:rFonts w:eastAsiaTheme="minorEastAsia"/>
                <w:sz w:val="20"/>
                <w:szCs w:val="20"/>
              </w:rPr>
            </w:pPr>
            <w:r w:rsidRPr="004D38BB">
              <w:rPr>
                <w:rFonts w:eastAsiaTheme="minorEastAsia"/>
                <w:sz w:val="20"/>
                <w:szCs w:val="20"/>
              </w:rPr>
              <w:t>Transmission Rate</w:t>
            </w:r>
          </w:p>
        </w:tc>
        <w:tc>
          <w:tcPr>
            <w:tcW w:w="0" w:type="auto"/>
            <w:vAlign w:val="center"/>
          </w:tcPr>
          <w:p w14:paraId="192EE0D7" w14:textId="0D6A96EA" w:rsidR="007044B1"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270 kbits/s</m:t>
                </m:r>
              </m:oMath>
            </m:oMathPara>
          </w:p>
        </w:tc>
        <w:tc>
          <w:tcPr>
            <w:tcW w:w="0" w:type="auto"/>
            <w:vAlign w:val="center"/>
          </w:tcPr>
          <w:p w14:paraId="36746522" w14:textId="46645F6D" w:rsidR="007044B1"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270 kbits/s</m:t>
                </m:r>
              </m:oMath>
            </m:oMathPara>
          </w:p>
        </w:tc>
        <w:tc>
          <w:tcPr>
            <w:tcW w:w="0" w:type="auto"/>
            <w:vAlign w:val="center"/>
          </w:tcPr>
          <w:p w14:paraId="2A5898B4" w14:textId="639E6F46" w:rsidR="007044B1"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270 kbits/s</m:t>
                </m:r>
              </m:oMath>
            </m:oMathPara>
          </w:p>
        </w:tc>
        <w:tc>
          <w:tcPr>
            <w:tcW w:w="0" w:type="auto"/>
            <w:vAlign w:val="center"/>
          </w:tcPr>
          <w:p w14:paraId="23E6F295" w14:textId="2F264B23" w:rsidR="007044B1"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270 kbits/s</m:t>
                </m:r>
              </m:oMath>
            </m:oMathPara>
          </w:p>
        </w:tc>
        <w:tc>
          <w:tcPr>
            <w:tcW w:w="0" w:type="auto"/>
            <w:vAlign w:val="center"/>
          </w:tcPr>
          <w:p w14:paraId="6DF4F2A7" w14:textId="62CDEDCC" w:rsidR="007044B1" w:rsidRPr="004D38BB" w:rsidRDefault="004D38BB" w:rsidP="00FD2029">
            <w:pPr>
              <w:jc w:val="center"/>
              <w:rPr>
                <w:rFonts w:eastAsiaTheme="minorEastAsia"/>
                <w:sz w:val="20"/>
                <w:szCs w:val="20"/>
              </w:rPr>
            </w:pPr>
            <m:oMathPara>
              <m:oMath>
                <m:r>
                  <m:rPr>
                    <m:sty m:val="p"/>
                  </m:rPr>
                  <w:rPr>
                    <w:rFonts w:ascii="Cambria Math" w:eastAsiaTheme="minorEastAsia" w:hAnsi="Cambria Math"/>
                    <w:sz w:val="20"/>
                    <w:szCs w:val="20"/>
                  </w:rPr>
                  <m:t>270 kbits/s</m:t>
                </m:r>
              </m:oMath>
            </m:oMathPara>
          </w:p>
        </w:tc>
      </w:tr>
    </w:tbl>
    <w:p w14:paraId="5618B80B" w14:textId="714BEDC7" w:rsidR="008C0896" w:rsidRPr="008D2433" w:rsidRDefault="008C0896" w:rsidP="00E73D28">
      <w:pPr>
        <w:spacing w:after="0"/>
        <w:rPr>
          <w:rFonts w:eastAsiaTheme="minorEastAsia"/>
        </w:rPr>
      </w:pPr>
    </w:p>
    <w:p w14:paraId="5CFB9AA4" w14:textId="18ACA69E" w:rsidR="008C0896" w:rsidRPr="008D2433" w:rsidRDefault="008C0896" w:rsidP="00496266">
      <w:pPr>
        <w:rPr>
          <w:rFonts w:eastAsiaTheme="minorEastAsia"/>
        </w:rPr>
      </w:pPr>
      <w:r w:rsidRPr="008D2433">
        <w:rPr>
          <w:rFonts w:eastAsiaTheme="minorEastAsia"/>
        </w:rPr>
        <w:t xml:space="preserve">Depending on the number of users we need to support in a cell, we can decide which version of GSM we should use. Ones that use larger </w:t>
      </w:r>
      <w:r w:rsidR="00D24894" w:rsidRPr="008D2433">
        <w:rPr>
          <w:rFonts w:eastAsiaTheme="minorEastAsia"/>
        </w:rPr>
        <w:t>bandwidths are more costly to obtain and to maintain, so it would be unwise to get unnecessarily large ones.</w:t>
      </w:r>
    </w:p>
    <w:p w14:paraId="0021F60E" w14:textId="7F21406D" w:rsidR="00D24894" w:rsidRPr="008D2433" w:rsidRDefault="00D24894" w:rsidP="00D24894">
      <w:pPr>
        <w:pStyle w:val="Heading3"/>
      </w:pPr>
      <w:bookmarkStart w:id="9" w:name="_Toc63693118"/>
      <w:r w:rsidRPr="008D2433">
        <w:t>Frequency Reuse</w:t>
      </w:r>
      <w:bookmarkEnd w:id="9"/>
    </w:p>
    <w:p w14:paraId="16F94621" w14:textId="66549718" w:rsidR="00D24894" w:rsidRPr="008D2433" w:rsidRDefault="00D24894" w:rsidP="00D24894">
      <w:r w:rsidRPr="008D2433">
        <w:t>We have already discussed frequency reuse thoroughly, so we will not be going into details again here. One thing that is slightly different in GSM is how clusters are divided. There are a few different forms.</w:t>
      </w:r>
    </w:p>
    <w:p w14:paraId="563558DF" w14:textId="4C60792A" w:rsidR="00D24894" w:rsidRPr="008D2433" w:rsidRDefault="00D24894" w:rsidP="00D24894">
      <w:r w:rsidRPr="008D2433">
        <w:t>Firstly, consider the image below:</w:t>
      </w:r>
    </w:p>
    <w:p w14:paraId="2C1511C8" w14:textId="6C819774" w:rsidR="00D24894" w:rsidRPr="008D2433" w:rsidRDefault="00D24894" w:rsidP="008D2433">
      <w:pPr>
        <w:jc w:val="center"/>
      </w:pPr>
      <w:r w:rsidRPr="008D2433">
        <w:rPr>
          <w:noProof/>
        </w:rPr>
        <w:drawing>
          <wp:inline distT="0" distB="0" distL="0" distR="0" wp14:anchorId="57A5227C" wp14:editId="5C75CF4C">
            <wp:extent cx="3310829" cy="3475003"/>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96DAC541-7B7A-43D3-8B79-37D633B846F1}">
                          <asvg:svgBlip xmlns:asvg="http://schemas.microsoft.com/office/drawing/2016/SVG/main" r:embed="rId19"/>
                        </a:ext>
                      </a:extLst>
                    </a:blip>
                    <a:stretch>
                      <a:fillRect/>
                    </a:stretch>
                  </pic:blipFill>
                  <pic:spPr>
                    <a:xfrm>
                      <a:off x="0" y="0"/>
                      <a:ext cx="3310829" cy="3475003"/>
                    </a:xfrm>
                    <a:prstGeom prst="rect">
                      <a:avLst/>
                    </a:prstGeom>
                  </pic:spPr>
                </pic:pic>
              </a:graphicData>
            </a:graphic>
          </wp:inline>
        </w:drawing>
      </w:r>
    </w:p>
    <w:p w14:paraId="429C3733" w14:textId="3FE379AD" w:rsidR="00D24894" w:rsidRPr="008D2433" w:rsidRDefault="00D24894" w:rsidP="00D24894">
      <w:r w:rsidRPr="008D2433">
        <w:t xml:space="preserve">This is called a 3/9 cluster, where the available frequencies are divided into 9 cells, and the 9 cells are in turns divided </w:t>
      </w:r>
      <w:r w:rsidR="006A5E26" w:rsidRPr="008D2433">
        <w:t>into 3 ‘sites’. We will not be discussing what sites are here.</w:t>
      </w:r>
    </w:p>
    <w:p w14:paraId="14BFCA9A" w14:textId="51C16E4D" w:rsidR="006A5E26" w:rsidRPr="008D2433" w:rsidRDefault="006A5E26" w:rsidP="00D24894">
      <w:r w:rsidRPr="008D2433">
        <w:t>Similarly, we can have 4/12 clusters, where 12 cells form a cluster and they are divided into 4 sites, or 7/21 clusters, where 21 cells form a cluster and they are divided into 7 sites.</w:t>
      </w:r>
    </w:p>
    <w:p w14:paraId="04B16BB9" w14:textId="736728D7" w:rsidR="006A5E26" w:rsidRDefault="006A5E26" w:rsidP="00D24894">
      <w:r w:rsidRPr="008D2433">
        <w:t xml:space="preserve">Of course, if we have more cells per cluster, there will be less reuse, which means capacity </w:t>
      </w:r>
      <w:r w:rsidR="00F51CD7" w:rsidRPr="008D2433">
        <w:t>decreases. However, there is also less interference. Thus, we need to balance these factors.</w:t>
      </w:r>
    </w:p>
    <w:p w14:paraId="5796A46F" w14:textId="2ADB939B" w:rsidR="00E73D28" w:rsidRDefault="00E73D28">
      <w:r>
        <w:br w:type="page"/>
      </w:r>
    </w:p>
    <w:p w14:paraId="3094EA31" w14:textId="13DBDF0B" w:rsidR="00F51CD7" w:rsidRPr="008D2433" w:rsidRDefault="00F51CD7" w:rsidP="00F51CD7">
      <w:pPr>
        <w:pStyle w:val="Heading2"/>
      </w:pPr>
      <w:bookmarkStart w:id="10" w:name="_Toc63693119"/>
      <w:r w:rsidRPr="008D2433">
        <w:t>Chapter 5: Radio Problems and Digital Information</w:t>
      </w:r>
      <w:bookmarkEnd w:id="10"/>
    </w:p>
    <w:p w14:paraId="75086C21" w14:textId="242B1731" w:rsidR="00F51CD7" w:rsidRPr="008D2433" w:rsidRDefault="00F51CD7" w:rsidP="00F51CD7">
      <w:r w:rsidRPr="008D2433">
        <w:t xml:space="preserve">The first topic under this section is about fading. Fading is essentially the process in which signals get reflected, refracted or diffracted due to obstacles in the environment, which in turn causes interference issues. There are many </w:t>
      </w:r>
      <w:r w:rsidR="00ED1519" w:rsidRPr="008D2433">
        <w:t>details about these problems and how to solve them, but we will be skipping over all of that for now.</w:t>
      </w:r>
    </w:p>
    <w:p w14:paraId="73B8802F" w14:textId="242587EC" w:rsidR="00ED1519" w:rsidRPr="008D2433" w:rsidRDefault="00ED1519" w:rsidP="00F51CD7">
      <w:r w:rsidRPr="008D2433">
        <w:t>Instead, we will be looking into another topic from this section, which looks at how GSM processes and transmits signals, GSM Transmission Process.</w:t>
      </w:r>
    </w:p>
    <w:p w14:paraId="4EDC2966" w14:textId="6F2CFE86" w:rsidR="00ED1519" w:rsidRPr="008D2433" w:rsidRDefault="00ED1519" w:rsidP="00F51CD7"/>
    <w:p w14:paraId="2C2D5E08" w14:textId="3AF84FF9" w:rsidR="00ED1519" w:rsidRPr="008D2433" w:rsidRDefault="00ED1519" w:rsidP="00ED1519">
      <w:pPr>
        <w:pStyle w:val="Heading3"/>
      </w:pPr>
      <w:bookmarkStart w:id="11" w:name="_Toc63693120"/>
      <w:r w:rsidRPr="008D2433">
        <w:t>GSM Transmission Process</w:t>
      </w:r>
      <w:bookmarkEnd w:id="11"/>
    </w:p>
    <w:p w14:paraId="6320D2F4" w14:textId="03C887BC" w:rsidR="00ED1519" w:rsidRPr="008D2433" w:rsidRDefault="00ED1519" w:rsidP="008D2433">
      <w:pPr>
        <w:jc w:val="center"/>
      </w:pPr>
      <w:r w:rsidRPr="008D2433">
        <w:rPr>
          <w:noProof/>
        </w:rPr>
        <w:drawing>
          <wp:inline distT="0" distB="0" distL="0" distR="0" wp14:anchorId="0DCD33C7" wp14:editId="0F38F398">
            <wp:extent cx="3361615" cy="247442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96DAC541-7B7A-43D3-8B79-37D633B846F1}">
                          <asvg:svgBlip xmlns:asvg="http://schemas.microsoft.com/office/drawing/2016/SVG/main" r:embed="rId21"/>
                        </a:ext>
                      </a:extLst>
                    </a:blip>
                    <a:stretch>
                      <a:fillRect/>
                    </a:stretch>
                  </pic:blipFill>
                  <pic:spPr>
                    <a:xfrm>
                      <a:off x="0" y="0"/>
                      <a:ext cx="3361615" cy="2474426"/>
                    </a:xfrm>
                    <a:prstGeom prst="rect">
                      <a:avLst/>
                    </a:prstGeom>
                  </pic:spPr>
                </pic:pic>
              </a:graphicData>
            </a:graphic>
          </wp:inline>
        </w:drawing>
      </w:r>
    </w:p>
    <w:p w14:paraId="3F0BF1D1" w14:textId="400A1170" w:rsidR="00ED1519" w:rsidRPr="008D2433" w:rsidRDefault="00ED1519" w:rsidP="00ED1519">
      <w:r w:rsidRPr="008D2433">
        <w:t xml:space="preserve">The entire process </w:t>
      </w:r>
      <w:r w:rsidR="002223F7" w:rsidRPr="008D2433">
        <w:t>i</w:t>
      </w:r>
      <w:r w:rsidRPr="008D2433">
        <w:t>s outlined above.</w:t>
      </w:r>
    </w:p>
    <w:p w14:paraId="69A90EDE" w14:textId="77777777" w:rsidR="008D2433" w:rsidRDefault="008D2433">
      <w:r>
        <w:br w:type="page"/>
      </w:r>
    </w:p>
    <w:p w14:paraId="0C0E4459" w14:textId="0CEC8B4F" w:rsidR="007B5D8A" w:rsidRPr="008D2433" w:rsidRDefault="007B5D8A" w:rsidP="007B5D8A">
      <w:pPr>
        <w:pStyle w:val="Heading4"/>
      </w:pPr>
      <w:r w:rsidRPr="008D2433">
        <w:t>Analogue to Digital Conversion</w:t>
      </w:r>
    </w:p>
    <w:p w14:paraId="32FE0DA0" w14:textId="45354DC3" w:rsidR="00ED1519" w:rsidRPr="008D2433" w:rsidRDefault="00ED1519" w:rsidP="00ED1519">
      <w:r w:rsidRPr="008D2433">
        <w:t>The first thing that happens is the analogue signal of the human voice is converted to a digital signal using Analogue to Digital conversion. We have already looked into details about how this works, using Pulse Code Modulation</w:t>
      </w:r>
      <w:r w:rsidR="00BD1843" w:rsidRPr="008D2433">
        <w:t xml:space="preserve"> (PCM)</w:t>
      </w:r>
      <w:r w:rsidRPr="008D2433">
        <w:t>.</w:t>
      </w:r>
    </w:p>
    <w:p w14:paraId="4173738F" w14:textId="5B1A7BAF" w:rsidR="002223F7" w:rsidRPr="008D2433" w:rsidRDefault="002223F7" w:rsidP="00ED1519"/>
    <w:p w14:paraId="2207C0C4" w14:textId="7C217220" w:rsidR="007B5D8A" w:rsidRPr="008D2433" w:rsidRDefault="007B5D8A" w:rsidP="007B5D8A">
      <w:pPr>
        <w:pStyle w:val="Heading4"/>
      </w:pPr>
      <w:r w:rsidRPr="008D2433">
        <w:t>Segmentation</w:t>
      </w:r>
    </w:p>
    <w:p w14:paraId="21DF54A5" w14:textId="11AE4936" w:rsidR="00BD1843" w:rsidRPr="008D2433" w:rsidRDefault="00BD1843" w:rsidP="00ED1519">
      <w:pPr>
        <w:rPr>
          <w:rFonts w:eastAsiaTheme="minorEastAsia"/>
        </w:rPr>
      </w:pPr>
      <w:r w:rsidRPr="008D2433">
        <w:t xml:space="preserve">The second step is segmentation. We essentially take </w:t>
      </w:r>
      <m:oMath>
        <m:r>
          <m:rPr>
            <m:sty m:val="p"/>
          </m:rPr>
          <w:rPr>
            <w:rFonts w:ascii="Cambria Math" w:hAnsi="Cambria Math"/>
          </w:rPr>
          <m:t>20ms</m:t>
        </m:r>
      </m:oMath>
      <w:r w:rsidRPr="008D2433">
        <w:rPr>
          <w:rFonts w:eastAsiaTheme="minorEastAsia"/>
        </w:rPr>
        <w:t xml:space="preserve"> partitions of the signal and take samples from it. Keep in mind that this is different from the process that occurred in PCM. In PCM, we took samples of analogue data. Each sample had </w:t>
      </w:r>
      <m:oMath>
        <m:r>
          <m:rPr>
            <m:sty m:val="p"/>
          </m:rPr>
          <w:rPr>
            <w:rFonts w:ascii="Cambria Math" w:eastAsiaTheme="minorEastAsia" w:hAnsi="Cambria Math"/>
          </w:rPr>
          <m:t>13</m:t>
        </m:r>
      </m:oMath>
      <w:r w:rsidRPr="008D2433">
        <w:rPr>
          <w:rFonts w:eastAsiaTheme="minorEastAsia"/>
        </w:rPr>
        <w:t xml:space="preserve"> bits of data. The result of the PCM process was some digital data. This digital data is again being sample</w:t>
      </w:r>
      <w:r w:rsidR="006A1C37">
        <w:rPr>
          <w:rFonts w:eastAsiaTheme="minorEastAsia"/>
        </w:rPr>
        <w:t>d</w:t>
      </w:r>
      <w:r w:rsidRPr="008D2433">
        <w:rPr>
          <w:rFonts w:eastAsiaTheme="minorEastAsia"/>
        </w:rPr>
        <w:t xml:space="preserve"> by the segmentation process. This time, we take </w:t>
      </w:r>
      <m:oMath>
        <m:r>
          <m:rPr>
            <m:sty m:val="p"/>
          </m:rPr>
          <w:rPr>
            <w:rFonts w:ascii="Cambria Math" w:eastAsiaTheme="minorEastAsia" w:hAnsi="Cambria Math"/>
          </w:rPr>
          <m:t>160</m:t>
        </m:r>
      </m:oMath>
      <w:r w:rsidRPr="008D2433">
        <w:rPr>
          <w:rFonts w:eastAsiaTheme="minorEastAsia"/>
        </w:rPr>
        <w:t xml:space="preserve"> samples </w:t>
      </w:r>
      <w:r w:rsidR="004F3E14" w:rsidRPr="008D2433">
        <w:rPr>
          <w:rFonts w:eastAsiaTheme="minorEastAsia"/>
        </w:rPr>
        <w:t xml:space="preserve">every </w:t>
      </w:r>
      <m:oMath>
        <m:r>
          <m:rPr>
            <m:sty m:val="p"/>
          </m:rPr>
          <w:rPr>
            <w:rFonts w:ascii="Cambria Math" w:eastAsiaTheme="minorEastAsia" w:hAnsi="Cambria Math"/>
          </w:rPr>
          <m:t>20ms</m:t>
        </m:r>
      </m:oMath>
      <w:r w:rsidR="004F3E14" w:rsidRPr="008D2433">
        <w:rPr>
          <w:rFonts w:eastAsiaTheme="minorEastAsia"/>
        </w:rPr>
        <w:t>, which forms a single segment.</w:t>
      </w:r>
    </w:p>
    <w:p w14:paraId="7914344B" w14:textId="2A243EAC" w:rsidR="002223F7" w:rsidRPr="008D2433" w:rsidRDefault="002223F7" w:rsidP="00ED1519">
      <w:pPr>
        <w:rPr>
          <w:rFonts w:eastAsiaTheme="minorEastAsia"/>
        </w:rPr>
      </w:pPr>
    </w:p>
    <w:p w14:paraId="4B850880" w14:textId="6C8D2B40" w:rsidR="007B5D8A" w:rsidRPr="008D2433" w:rsidRDefault="007B5D8A" w:rsidP="007B5D8A">
      <w:pPr>
        <w:pStyle w:val="Heading4"/>
      </w:pPr>
      <w:r w:rsidRPr="008D2433">
        <w:t>Speech Coding</w:t>
      </w:r>
    </w:p>
    <w:p w14:paraId="5B8393D4" w14:textId="51712C10" w:rsidR="004F3E14" w:rsidRPr="008D2433" w:rsidRDefault="004F3E14" w:rsidP="00ED1519">
      <w:pPr>
        <w:rPr>
          <w:rFonts w:eastAsiaTheme="minorEastAsia"/>
        </w:rPr>
      </w:pPr>
      <w:r w:rsidRPr="008D2433">
        <w:rPr>
          <w:rFonts w:eastAsiaTheme="minorEastAsia"/>
        </w:rPr>
        <w:t xml:space="preserve">The speech coder will in turn take the segments, and for each segment, it will generate </w:t>
      </w:r>
      <m:oMath>
        <m:r>
          <m:rPr>
            <m:sty m:val="p"/>
          </m:rPr>
          <w:rPr>
            <w:rFonts w:ascii="Cambria Math" w:eastAsiaTheme="minorEastAsia" w:hAnsi="Cambria Math"/>
          </w:rPr>
          <m:t>260</m:t>
        </m:r>
      </m:oMath>
      <w:r w:rsidRPr="008D2433">
        <w:rPr>
          <w:rFonts w:eastAsiaTheme="minorEastAsia"/>
        </w:rPr>
        <w:t xml:space="preserve"> bits of data. Thus, the data rate is </w:t>
      </w:r>
      <m:oMath>
        <m:r>
          <m:rPr>
            <m:sty m:val="p"/>
          </m:rPr>
          <w:rPr>
            <w:rFonts w:ascii="Cambria Math" w:eastAsiaTheme="minorEastAsia" w:hAnsi="Cambria Math"/>
          </w:rPr>
          <m:t>260 bits/20ms=13kb/s</m:t>
        </m:r>
      </m:oMath>
      <w:r w:rsidRPr="008D2433">
        <w:rPr>
          <w:rFonts w:eastAsiaTheme="minorEastAsia"/>
        </w:rPr>
        <w:t>. This is the acceptable speech quality in mobile telephony.</w:t>
      </w:r>
    </w:p>
    <w:p w14:paraId="0DCD69E6" w14:textId="77777777" w:rsidR="008D2433" w:rsidRDefault="008D2433">
      <w:r>
        <w:br w:type="page"/>
      </w:r>
    </w:p>
    <w:p w14:paraId="53E8A22E" w14:textId="15AC4B32" w:rsidR="007B5D8A" w:rsidRPr="008D2433" w:rsidRDefault="007B5D8A" w:rsidP="007B5D8A">
      <w:pPr>
        <w:pStyle w:val="Heading4"/>
      </w:pPr>
      <w:r w:rsidRPr="008D2433">
        <w:t>Channel Coding</w:t>
      </w:r>
    </w:p>
    <w:p w14:paraId="5586CD7F" w14:textId="082D32A7" w:rsidR="002223F7" w:rsidRPr="008D2433" w:rsidRDefault="002223F7" w:rsidP="00ED1519">
      <w:pPr>
        <w:rPr>
          <w:rFonts w:eastAsiaTheme="minorEastAsia"/>
        </w:rPr>
      </w:pPr>
      <w:r w:rsidRPr="008D2433">
        <w:rPr>
          <w:rFonts w:eastAsiaTheme="minorEastAsia"/>
        </w:rPr>
        <w:t>Th</w:t>
      </w:r>
      <w:r w:rsidR="007B5D8A" w:rsidRPr="008D2433">
        <w:rPr>
          <w:rFonts w:eastAsiaTheme="minorEastAsia"/>
        </w:rPr>
        <w:t>e</w:t>
      </w:r>
      <w:r w:rsidRPr="008D2433">
        <w:rPr>
          <w:rFonts w:eastAsiaTheme="minorEastAsia"/>
        </w:rPr>
        <w:t xml:space="preserve"> </w:t>
      </w:r>
      <m:oMath>
        <m:r>
          <m:rPr>
            <m:sty m:val="p"/>
          </m:rPr>
          <w:rPr>
            <w:rFonts w:ascii="Cambria Math" w:eastAsiaTheme="minorEastAsia" w:hAnsi="Cambria Math"/>
          </w:rPr>
          <m:t>260</m:t>
        </m:r>
      </m:oMath>
      <w:r w:rsidRPr="008D2433">
        <w:rPr>
          <w:rFonts w:eastAsiaTheme="minorEastAsia"/>
        </w:rPr>
        <w:t xml:space="preserve"> bits of data is then given to the channel coder. The channel coder divides the data into three parts:</w:t>
      </w:r>
    </w:p>
    <w:p w14:paraId="62FE3F06" w14:textId="27A9BE0C" w:rsidR="002223F7" w:rsidRPr="008D2433" w:rsidRDefault="008D2433" w:rsidP="002223F7">
      <w:pPr>
        <w:pStyle w:val="ListParagraph"/>
        <w:numPr>
          <w:ilvl w:val="0"/>
          <w:numId w:val="1"/>
        </w:numPr>
      </w:pPr>
      <m:oMath>
        <m:r>
          <m:rPr>
            <m:sty m:val="p"/>
          </m:rPr>
          <w:rPr>
            <w:rFonts w:ascii="Cambria Math" w:hAnsi="Cambria Math"/>
          </w:rPr>
          <m:t>50</m:t>
        </m:r>
      </m:oMath>
      <w:r w:rsidR="002223F7" w:rsidRPr="008D2433">
        <w:rPr>
          <w:rFonts w:eastAsiaTheme="minorEastAsia"/>
        </w:rPr>
        <w:t xml:space="preserve"> bits that are very important</w:t>
      </w:r>
    </w:p>
    <w:p w14:paraId="0B382E78" w14:textId="520A440C" w:rsidR="002223F7" w:rsidRPr="008D2433" w:rsidRDefault="008D2433" w:rsidP="002223F7">
      <w:pPr>
        <w:pStyle w:val="ListParagraph"/>
        <w:numPr>
          <w:ilvl w:val="0"/>
          <w:numId w:val="1"/>
        </w:numPr>
      </w:pPr>
      <m:oMath>
        <m:r>
          <m:rPr>
            <m:sty m:val="p"/>
          </m:rPr>
          <w:rPr>
            <w:rFonts w:ascii="Cambria Math" w:hAnsi="Cambria Math"/>
          </w:rPr>
          <m:t>132</m:t>
        </m:r>
      </m:oMath>
      <w:r w:rsidR="002223F7" w:rsidRPr="008D2433">
        <w:rPr>
          <w:rFonts w:eastAsiaTheme="minorEastAsia"/>
        </w:rPr>
        <w:t xml:space="preserve"> bits that are important</w:t>
      </w:r>
    </w:p>
    <w:p w14:paraId="358FEEEE" w14:textId="553A349D" w:rsidR="002223F7" w:rsidRPr="008D2433" w:rsidRDefault="008D2433" w:rsidP="002223F7">
      <w:pPr>
        <w:pStyle w:val="ListParagraph"/>
        <w:numPr>
          <w:ilvl w:val="0"/>
          <w:numId w:val="1"/>
        </w:numPr>
      </w:pPr>
      <m:oMath>
        <m:r>
          <m:rPr>
            <m:sty m:val="p"/>
          </m:rPr>
          <w:rPr>
            <w:rFonts w:ascii="Cambria Math" w:hAnsi="Cambria Math"/>
          </w:rPr>
          <m:t>78</m:t>
        </m:r>
      </m:oMath>
      <w:r w:rsidR="002223F7" w:rsidRPr="008D2433">
        <w:rPr>
          <w:rFonts w:eastAsiaTheme="minorEastAsia"/>
        </w:rPr>
        <w:t xml:space="preserve"> bits that are not so important</w:t>
      </w:r>
    </w:p>
    <w:p w14:paraId="0FAAD326" w14:textId="41CA2B42" w:rsidR="002223F7" w:rsidRPr="008D2433" w:rsidRDefault="002223F7" w:rsidP="002223F7">
      <w:pPr>
        <w:rPr>
          <w:rFonts w:eastAsiaTheme="minorEastAsia"/>
        </w:rPr>
      </w:pPr>
      <w:r w:rsidRPr="008D2433">
        <w:t xml:space="preserve">The channel coder puts the </w:t>
      </w:r>
      <m:oMath>
        <m:r>
          <m:rPr>
            <m:sty m:val="p"/>
          </m:rPr>
          <w:rPr>
            <w:rFonts w:ascii="Cambria Math" w:hAnsi="Cambria Math"/>
          </w:rPr>
          <m:t>50</m:t>
        </m:r>
      </m:oMath>
      <w:r w:rsidRPr="008D2433">
        <w:rPr>
          <w:rFonts w:eastAsiaTheme="minorEastAsia"/>
        </w:rPr>
        <w:t xml:space="preserve"> very important bits into a block coder, where </w:t>
      </w:r>
      <m:oMath>
        <m:r>
          <m:rPr>
            <m:sty m:val="p"/>
          </m:rPr>
          <w:rPr>
            <w:rFonts w:ascii="Cambria Math" w:eastAsiaTheme="minorEastAsia" w:hAnsi="Cambria Math"/>
          </w:rPr>
          <m:t>3</m:t>
        </m:r>
      </m:oMath>
      <w:r w:rsidRPr="008D2433">
        <w:rPr>
          <w:rFonts w:eastAsiaTheme="minorEastAsia"/>
        </w:rPr>
        <w:t xml:space="preserve"> bits are added.</w:t>
      </w:r>
      <w:r w:rsidR="003D1A8D" w:rsidRPr="008D2433">
        <w:rPr>
          <w:rFonts w:eastAsiaTheme="minorEastAsia"/>
        </w:rPr>
        <w:t xml:space="preserve"> This, along with the </w:t>
      </w:r>
      <m:oMath>
        <m:r>
          <m:rPr>
            <m:sty m:val="p"/>
          </m:rPr>
          <w:rPr>
            <w:rFonts w:ascii="Cambria Math" w:eastAsiaTheme="minorEastAsia" w:hAnsi="Cambria Math"/>
          </w:rPr>
          <m:t>132</m:t>
        </m:r>
      </m:oMath>
      <w:r w:rsidR="003D1A8D" w:rsidRPr="008D2433">
        <w:rPr>
          <w:rFonts w:eastAsiaTheme="minorEastAsia"/>
        </w:rPr>
        <w:t xml:space="preserve"> important bits and </w:t>
      </w:r>
      <m:oMath>
        <m:r>
          <m:rPr>
            <m:sty m:val="p"/>
          </m:rPr>
          <w:rPr>
            <w:rFonts w:ascii="Cambria Math" w:eastAsiaTheme="minorEastAsia" w:hAnsi="Cambria Math"/>
          </w:rPr>
          <m:t>4</m:t>
        </m:r>
      </m:oMath>
      <w:r w:rsidR="003D1A8D" w:rsidRPr="008D2433">
        <w:rPr>
          <w:rFonts w:eastAsiaTheme="minorEastAsia"/>
        </w:rPr>
        <w:t xml:space="preserve"> other tail bits are taken to a </w:t>
      </w:r>
      <m:oMath>
        <m:r>
          <m:rPr>
            <m:sty m:val="p"/>
          </m:rPr>
          <w:rPr>
            <w:rFonts w:ascii="Cambria Math" w:eastAsiaTheme="minorEastAsia" w:hAnsi="Cambria Math"/>
          </w:rPr>
          <m:t>1:2</m:t>
        </m:r>
      </m:oMath>
      <w:r w:rsidR="003D1A8D" w:rsidRPr="008D2433">
        <w:rPr>
          <w:rFonts w:eastAsiaTheme="minorEastAsia"/>
        </w:rPr>
        <w:t xml:space="preserve"> Convolutional Coder, which adds redundant bits to double the number of bits. Thus, we have </w:t>
      </w:r>
      <m:oMath>
        <m:r>
          <m:rPr>
            <m:sty m:val="p"/>
          </m:rPr>
          <w:rPr>
            <w:rFonts w:ascii="Cambria Math" w:eastAsiaTheme="minorEastAsia" w:hAnsi="Cambria Math"/>
          </w:rPr>
          <m:t>2×</m:t>
        </m:r>
        <m:d>
          <m:dPr>
            <m:ctrlPr>
              <w:rPr>
                <w:rFonts w:ascii="Cambria Math" w:eastAsiaTheme="minorEastAsia" w:hAnsi="Cambria Math"/>
              </w:rPr>
            </m:ctrlPr>
          </m:dPr>
          <m:e>
            <m:r>
              <m:rPr>
                <m:sty m:val="p"/>
              </m:rPr>
              <w:rPr>
                <w:rFonts w:ascii="Cambria Math" w:eastAsiaTheme="minorEastAsia" w:hAnsi="Cambria Math"/>
              </w:rPr>
              <m:t>53+132+4</m:t>
            </m:r>
          </m:e>
        </m:d>
        <m:r>
          <m:rPr>
            <m:sty m:val="p"/>
          </m:rPr>
          <w:rPr>
            <w:rFonts w:ascii="Cambria Math" w:eastAsiaTheme="minorEastAsia" w:hAnsi="Cambria Math"/>
          </w:rPr>
          <m:t>=378</m:t>
        </m:r>
      </m:oMath>
      <w:r w:rsidR="003D1A8D" w:rsidRPr="008D2433">
        <w:rPr>
          <w:rFonts w:eastAsiaTheme="minorEastAsia"/>
        </w:rPr>
        <w:t xml:space="preserve"> bits. This, along with the </w:t>
      </w:r>
      <m:oMath>
        <m:r>
          <m:rPr>
            <m:sty m:val="p"/>
          </m:rPr>
          <w:rPr>
            <w:rFonts w:ascii="Cambria Math" w:eastAsiaTheme="minorEastAsia" w:hAnsi="Cambria Math"/>
          </w:rPr>
          <m:t>78</m:t>
        </m:r>
      </m:oMath>
      <w:r w:rsidR="003D1A8D" w:rsidRPr="008D2433">
        <w:rPr>
          <w:rFonts w:eastAsiaTheme="minorEastAsia"/>
        </w:rPr>
        <w:t xml:space="preserve"> not so important bits is the output of the channel coder</w:t>
      </w:r>
      <w:r w:rsidR="00CA0A53" w:rsidRPr="008D2433">
        <w:rPr>
          <w:rFonts w:eastAsiaTheme="minorEastAsia"/>
        </w:rPr>
        <w:t xml:space="preserve">, which is of </w:t>
      </w:r>
      <m:oMath>
        <m:r>
          <m:rPr>
            <m:sty m:val="p"/>
          </m:rPr>
          <w:rPr>
            <w:rFonts w:ascii="Cambria Math" w:eastAsiaTheme="minorEastAsia" w:hAnsi="Cambria Math"/>
          </w:rPr>
          <m:t>456</m:t>
        </m:r>
      </m:oMath>
      <w:r w:rsidR="00CA0A53" w:rsidRPr="008D2433">
        <w:rPr>
          <w:rFonts w:eastAsiaTheme="minorEastAsia"/>
        </w:rPr>
        <w:t xml:space="preserve"> bits.</w:t>
      </w:r>
    </w:p>
    <w:p w14:paraId="2AF485AF" w14:textId="30F7B771" w:rsidR="003D1A8D" w:rsidRPr="008D2433" w:rsidRDefault="003D1A8D" w:rsidP="008D2433">
      <w:pPr>
        <w:jc w:val="center"/>
        <w:rPr>
          <w:rFonts w:eastAsiaTheme="minorEastAsia"/>
        </w:rPr>
      </w:pPr>
      <w:r w:rsidRPr="008D2433">
        <w:rPr>
          <w:rFonts w:eastAsiaTheme="minorEastAsia"/>
          <w:noProof/>
        </w:rPr>
        <w:drawing>
          <wp:inline distT="0" distB="0" distL="0" distR="0" wp14:anchorId="2A4536C7" wp14:editId="7F2C43EC">
            <wp:extent cx="4565488" cy="1580814"/>
            <wp:effectExtent l="0" t="0" r="6985" b="635"/>
            <wp:docPr id="92162" name="Picture 13">
              <a:extLst xmlns:a="http://schemas.openxmlformats.org/drawingml/2006/main">
                <a:ext uri="{FF2B5EF4-FFF2-40B4-BE49-F238E27FC236}">
                  <a16:creationId xmlns:a16="http://schemas.microsoft.com/office/drawing/2014/main" id="{136F6852-539C-421E-9455-2B9CB42AAD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2" name="Picture 13">
                      <a:extLst>
                        <a:ext uri="{FF2B5EF4-FFF2-40B4-BE49-F238E27FC236}">
                          <a16:creationId xmlns:a16="http://schemas.microsoft.com/office/drawing/2014/main" id="{136F6852-539C-421E-9455-2B9CB42AADCC}"/>
                        </a:ext>
                      </a:extLst>
                    </pic:cNvPr>
                    <pic:cNvPicPr>
                      <a:picLocks noChangeAspect="1" noChangeArrowheads="1"/>
                    </pic:cNvPicPr>
                  </pic:nvPicPr>
                  <pic:blipFill>
                    <a:blip r:embed="rId22">
                      <a:extLst>
                        <a:ext uri="{96DAC541-7B7A-43D3-8B79-37D633B846F1}">
                          <asvg:svgBlip xmlns:asvg="http://schemas.microsoft.com/office/drawing/2016/SVG/main" r:embed="rId23"/>
                        </a:ext>
                      </a:extLst>
                    </a:blip>
                    <a:stretch>
                      <a:fillRect/>
                    </a:stretch>
                  </pic:blipFill>
                  <pic:spPr bwMode="auto">
                    <a:xfrm>
                      <a:off x="0" y="0"/>
                      <a:ext cx="4565488" cy="1580814"/>
                    </a:xfrm>
                    <a:prstGeom prst="rect">
                      <a:avLst/>
                    </a:prstGeom>
                    <a:effectLst/>
                  </pic:spPr>
                </pic:pic>
              </a:graphicData>
            </a:graphic>
          </wp:inline>
        </w:drawing>
      </w:r>
    </w:p>
    <w:p w14:paraId="51E5D77B" w14:textId="77777777" w:rsidR="008D2433" w:rsidRDefault="008D2433">
      <w:r>
        <w:br w:type="page"/>
      </w:r>
    </w:p>
    <w:p w14:paraId="568B04DA" w14:textId="1C6460E4" w:rsidR="007B5D8A" w:rsidRPr="008D2433" w:rsidRDefault="007B5D8A" w:rsidP="007B5D8A">
      <w:pPr>
        <w:pStyle w:val="Heading4"/>
      </w:pPr>
      <w:r w:rsidRPr="008D2433">
        <w:t>Interleaving</w:t>
      </w:r>
    </w:p>
    <w:p w14:paraId="736FC38C" w14:textId="0D69EA79" w:rsidR="003D1A8D" w:rsidRPr="008D2433" w:rsidRDefault="003D1A8D" w:rsidP="002223F7">
      <w:pPr>
        <w:rPr>
          <w:rFonts w:eastAsiaTheme="minorEastAsia"/>
        </w:rPr>
      </w:pPr>
      <w:r w:rsidRPr="008D2433">
        <w:rPr>
          <w:rFonts w:eastAsiaTheme="minorEastAsia"/>
        </w:rPr>
        <w:t>Next, the interleaving stage.</w:t>
      </w:r>
      <w:r w:rsidR="007B5D8A" w:rsidRPr="008D2433">
        <w:rPr>
          <w:rFonts w:eastAsiaTheme="minorEastAsia"/>
        </w:rPr>
        <w:t xml:space="preserve"> Instead of sending data consecutively, we divide them into groups and send the groups instead.</w:t>
      </w:r>
      <w:r w:rsidR="00CA0A53" w:rsidRPr="008D2433">
        <w:rPr>
          <w:rFonts w:eastAsiaTheme="minorEastAsia"/>
        </w:rPr>
        <w:t xml:space="preserve"> Essentially, the </w:t>
      </w:r>
      <m:oMath>
        <m:r>
          <m:rPr>
            <m:sty m:val="p"/>
          </m:rPr>
          <w:rPr>
            <w:rFonts w:ascii="Cambria Math" w:eastAsiaTheme="minorEastAsia" w:hAnsi="Cambria Math"/>
          </w:rPr>
          <m:t>456</m:t>
        </m:r>
      </m:oMath>
      <w:r w:rsidR="00CA0A53" w:rsidRPr="008D2433">
        <w:rPr>
          <w:rFonts w:eastAsiaTheme="minorEastAsia"/>
        </w:rPr>
        <w:t xml:space="preserve"> bits are divided into </w:t>
      </w:r>
      <m:oMath>
        <m:r>
          <m:rPr>
            <m:sty m:val="p"/>
          </m:rPr>
          <w:rPr>
            <w:rFonts w:ascii="Cambria Math" w:eastAsiaTheme="minorEastAsia" w:hAnsi="Cambria Math"/>
          </w:rPr>
          <m:t>57</m:t>
        </m:r>
      </m:oMath>
      <w:r w:rsidR="00CA0A53" w:rsidRPr="008D2433">
        <w:rPr>
          <w:rFonts w:eastAsiaTheme="minorEastAsia"/>
        </w:rPr>
        <w:t xml:space="preserve"> rows of </w:t>
      </w:r>
      <m:oMath>
        <m:r>
          <m:rPr>
            <m:sty m:val="p"/>
          </m:rPr>
          <w:rPr>
            <w:rFonts w:ascii="Cambria Math" w:eastAsiaTheme="minorEastAsia" w:hAnsi="Cambria Math"/>
          </w:rPr>
          <m:t>8</m:t>
        </m:r>
      </m:oMath>
      <w:r w:rsidR="00CA0A53" w:rsidRPr="008D2433">
        <w:rPr>
          <w:rFonts w:eastAsiaTheme="minorEastAsia"/>
        </w:rPr>
        <w:t xml:space="preserve"> bits each, and instead of sending the data row by row, we send it column by column.</w:t>
      </w:r>
    </w:p>
    <w:p w14:paraId="59FA1A2E" w14:textId="0AF07F62" w:rsidR="007B5D8A" w:rsidRPr="008D2433" w:rsidRDefault="007B5D8A" w:rsidP="008D2433">
      <w:pPr>
        <w:jc w:val="center"/>
      </w:pPr>
      <w:r w:rsidRPr="008D2433">
        <w:rPr>
          <w:noProof/>
        </w:rPr>
        <w:drawing>
          <wp:inline distT="0" distB="0" distL="0" distR="0" wp14:anchorId="15AD037F" wp14:editId="7E24CA7E">
            <wp:extent cx="3162369" cy="28461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96DAC541-7B7A-43D3-8B79-37D633B846F1}">
                          <asvg:svgBlip xmlns:asvg="http://schemas.microsoft.com/office/drawing/2016/SVG/main" r:embed="rId25"/>
                        </a:ext>
                      </a:extLst>
                    </a:blip>
                    <a:stretch>
                      <a:fillRect/>
                    </a:stretch>
                  </pic:blipFill>
                  <pic:spPr>
                    <a:xfrm>
                      <a:off x="0" y="0"/>
                      <a:ext cx="3162369" cy="2846132"/>
                    </a:xfrm>
                    <a:prstGeom prst="rect">
                      <a:avLst/>
                    </a:prstGeom>
                  </pic:spPr>
                </pic:pic>
              </a:graphicData>
            </a:graphic>
          </wp:inline>
        </w:drawing>
      </w:r>
    </w:p>
    <w:p w14:paraId="56D682B5" w14:textId="4573CDA5" w:rsidR="00CE3766" w:rsidRPr="008D2433" w:rsidRDefault="00E462F6" w:rsidP="002223F7">
      <w:pPr>
        <w:rPr>
          <w:rFonts w:eastAsiaTheme="minorEastAsia"/>
        </w:rPr>
      </w:pPr>
      <w:r w:rsidRPr="008D2433">
        <w:t>The first group consists of the 1</w:t>
      </w:r>
      <w:r w:rsidRPr="008D2433">
        <w:rPr>
          <w:vertAlign w:val="superscript"/>
        </w:rPr>
        <w:t>st</w:t>
      </w:r>
      <w:r w:rsidRPr="008D2433">
        <w:t xml:space="preserve"> bit, the 9</w:t>
      </w:r>
      <w:r w:rsidRPr="008D2433">
        <w:rPr>
          <w:vertAlign w:val="superscript"/>
        </w:rPr>
        <w:t>th</w:t>
      </w:r>
      <w:r w:rsidRPr="008D2433">
        <w:t xml:space="preserve"> bit, the 17</w:t>
      </w:r>
      <w:r w:rsidRPr="008D2433">
        <w:rPr>
          <w:vertAlign w:val="superscript"/>
        </w:rPr>
        <w:t>th</w:t>
      </w:r>
      <w:r w:rsidRPr="008D2433">
        <w:t xml:space="preserve"> bit and so on. In this way, we are not sending consecutive data at the same time. Even if we lose an entire column, we will not have lost consecutive data and we can make up for it. This is better than</w:t>
      </w:r>
      <w:r w:rsidR="004F1674" w:rsidRPr="008D2433">
        <w:t xml:space="preserve"> </w:t>
      </w:r>
      <w:r w:rsidRPr="008D2433">
        <w:t xml:space="preserve">losing </w:t>
      </w:r>
      <m:oMath>
        <m:r>
          <m:rPr>
            <m:sty m:val="p"/>
          </m:rPr>
          <w:rPr>
            <w:rFonts w:ascii="Cambria Math" w:hAnsi="Cambria Math"/>
          </w:rPr>
          <m:t>57</m:t>
        </m:r>
      </m:oMath>
      <w:r w:rsidRPr="008D2433">
        <w:rPr>
          <w:rFonts w:eastAsiaTheme="minorEastAsia"/>
        </w:rPr>
        <w:t xml:space="preserve"> bits of consecutive data. Think of this like losing </w:t>
      </w:r>
      <m:oMath>
        <m:r>
          <m:rPr>
            <m:sty m:val="p"/>
          </m:rPr>
          <w:rPr>
            <w:rFonts w:ascii="Cambria Math" w:eastAsiaTheme="minorEastAsia" w:hAnsi="Cambria Math"/>
          </w:rPr>
          <m:t>1ms</m:t>
        </m:r>
      </m:oMath>
      <w:r w:rsidRPr="008D2433">
        <w:rPr>
          <w:rFonts w:eastAsiaTheme="minorEastAsia"/>
        </w:rPr>
        <w:t xml:space="preserve"> in every </w:t>
      </w:r>
      <m:oMath>
        <m:r>
          <m:rPr>
            <m:sty m:val="p"/>
          </m:rPr>
          <w:rPr>
            <w:rFonts w:ascii="Cambria Math" w:eastAsiaTheme="minorEastAsia" w:hAnsi="Cambria Math"/>
          </w:rPr>
          <m:t>10ms</m:t>
        </m:r>
      </m:oMath>
      <w:r w:rsidRPr="008D2433">
        <w:rPr>
          <w:rFonts w:eastAsiaTheme="minorEastAsia"/>
        </w:rPr>
        <w:t xml:space="preserve"> of a </w:t>
      </w:r>
      <m:oMath>
        <m:r>
          <m:rPr>
            <m:sty m:val="p"/>
          </m:rPr>
          <w:rPr>
            <w:rFonts w:ascii="Cambria Math" w:eastAsiaTheme="minorEastAsia" w:hAnsi="Cambria Math"/>
          </w:rPr>
          <m:t>1s</m:t>
        </m:r>
      </m:oMath>
      <w:r w:rsidRPr="008D2433">
        <w:rPr>
          <w:rFonts w:eastAsiaTheme="minorEastAsia"/>
        </w:rPr>
        <w:t xml:space="preserve"> audio clip, as opposed to losing </w:t>
      </w:r>
      <m:oMath>
        <m:r>
          <m:rPr>
            <m:sty m:val="p"/>
          </m:rPr>
          <w:rPr>
            <w:rFonts w:ascii="Cambria Math" w:eastAsiaTheme="minorEastAsia" w:hAnsi="Cambria Math"/>
          </w:rPr>
          <m:t>10ms</m:t>
        </m:r>
      </m:oMath>
      <w:r w:rsidR="00DB67A5" w:rsidRPr="008D2433">
        <w:rPr>
          <w:rFonts w:eastAsiaTheme="minorEastAsia"/>
        </w:rPr>
        <w:t xml:space="preserve"> consecutively, which would be a much more noticeable problem.</w:t>
      </w:r>
    </w:p>
    <w:p w14:paraId="7418E7F6" w14:textId="3A698A2C" w:rsidR="00CE3766" w:rsidRPr="008D2433" w:rsidRDefault="00CE3766" w:rsidP="002223F7">
      <w:pPr>
        <w:rPr>
          <w:rFonts w:eastAsiaTheme="minorEastAsia"/>
        </w:rPr>
      </w:pPr>
      <w:r w:rsidRPr="008D2433">
        <w:rPr>
          <w:rFonts w:eastAsiaTheme="minorEastAsia"/>
        </w:rPr>
        <w:t xml:space="preserve">The above process is first level interleaving. We also have second level interleaving after this. Notice that in first level interleaving, there are </w:t>
      </w:r>
      <m:oMath>
        <m:r>
          <m:rPr>
            <m:sty m:val="p"/>
          </m:rPr>
          <w:rPr>
            <w:rFonts w:ascii="Cambria Math" w:eastAsiaTheme="minorEastAsia" w:hAnsi="Cambria Math"/>
          </w:rPr>
          <m:t>8</m:t>
        </m:r>
      </m:oMath>
      <w:r w:rsidRPr="008D2433">
        <w:rPr>
          <w:rFonts w:eastAsiaTheme="minorEastAsia"/>
        </w:rPr>
        <w:t xml:space="preserve"> groups. We take </w:t>
      </w:r>
      <m:oMath>
        <m:r>
          <m:rPr>
            <m:sty m:val="p"/>
          </m:rPr>
          <w:rPr>
            <w:rFonts w:ascii="Cambria Math" w:eastAsiaTheme="minorEastAsia" w:hAnsi="Cambria Math"/>
          </w:rPr>
          <m:t>4</m:t>
        </m:r>
      </m:oMath>
      <w:r w:rsidRPr="008D2433">
        <w:rPr>
          <w:rFonts w:eastAsiaTheme="minorEastAsia"/>
        </w:rPr>
        <w:t xml:space="preserve"> segments, with a total of </w:t>
      </w:r>
      <m:oMath>
        <m:r>
          <m:rPr>
            <m:sty m:val="p"/>
          </m:rPr>
          <w:rPr>
            <w:rFonts w:ascii="Cambria Math" w:eastAsiaTheme="minorEastAsia" w:hAnsi="Cambria Math"/>
          </w:rPr>
          <m:t>32</m:t>
        </m:r>
      </m:oMath>
      <w:r w:rsidRPr="008D2433">
        <w:rPr>
          <w:rFonts w:eastAsiaTheme="minorEastAsia"/>
        </w:rPr>
        <w:t xml:space="preserve"> groups, and mix these together. </w:t>
      </w:r>
      <w:r w:rsidR="005E45FB" w:rsidRPr="008D2433">
        <w:rPr>
          <w:rFonts w:eastAsiaTheme="minorEastAsia"/>
        </w:rPr>
        <w:t xml:space="preserve">The </w:t>
      </w:r>
      <m:oMath>
        <m:r>
          <m:rPr>
            <m:sty m:val="p"/>
          </m:rPr>
          <w:rPr>
            <w:rFonts w:ascii="Cambria Math" w:eastAsiaTheme="minorEastAsia" w:hAnsi="Cambria Math"/>
          </w:rPr>
          <m:t>57</m:t>
        </m:r>
      </m:oMath>
      <w:r w:rsidR="005E45FB" w:rsidRPr="008D2433">
        <w:rPr>
          <w:rFonts w:eastAsiaTheme="minorEastAsia"/>
        </w:rPr>
        <w:t xml:space="preserve"> bits in </w:t>
      </w:r>
      <m:oMath>
        <m:r>
          <m:rPr>
            <m:sty m:val="p"/>
          </m:rPr>
          <w:rPr>
            <w:rFonts w:ascii="Cambria Math" w:eastAsiaTheme="minorEastAsia" w:hAnsi="Cambria Math"/>
          </w:rPr>
          <m:t>1</m:t>
        </m:r>
      </m:oMath>
      <w:r w:rsidR="005E45FB" w:rsidRPr="008D2433">
        <w:rPr>
          <w:rFonts w:eastAsiaTheme="minorEastAsia"/>
        </w:rPr>
        <w:t xml:space="preserve"> groups from a single segment is placed in a frame along with </w:t>
      </w:r>
      <m:oMath>
        <m:r>
          <m:rPr>
            <m:sty m:val="p"/>
          </m:rPr>
          <w:rPr>
            <w:rFonts w:ascii="Cambria Math" w:eastAsiaTheme="minorEastAsia" w:hAnsi="Cambria Math"/>
          </w:rPr>
          <m:t>57</m:t>
        </m:r>
      </m:oMath>
      <w:r w:rsidR="005E45FB" w:rsidRPr="008D2433">
        <w:rPr>
          <w:rFonts w:eastAsiaTheme="minorEastAsia"/>
        </w:rPr>
        <w:t xml:space="preserve"> bits from </w:t>
      </w:r>
      <m:oMath>
        <m:r>
          <m:rPr>
            <m:sty m:val="p"/>
          </m:rPr>
          <w:rPr>
            <w:rFonts w:ascii="Cambria Math" w:eastAsiaTheme="minorEastAsia" w:hAnsi="Cambria Math"/>
          </w:rPr>
          <m:t>1</m:t>
        </m:r>
      </m:oMath>
      <w:r w:rsidR="005E45FB" w:rsidRPr="008D2433">
        <w:rPr>
          <w:rFonts w:eastAsiaTheme="minorEastAsia"/>
        </w:rPr>
        <w:t xml:space="preserve"> group from another segment.</w:t>
      </w:r>
    </w:p>
    <w:p w14:paraId="4912B676" w14:textId="6886E199" w:rsidR="00CE3766" w:rsidRPr="008D2433" w:rsidRDefault="00CE3766" w:rsidP="008D2433">
      <w:pPr>
        <w:jc w:val="center"/>
        <w:rPr>
          <w:rFonts w:eastAsiaTheme="minorEastAsia"/>
        </w:rPr>
      </w:pPr>
      <w:r w:rsidRPr="008D2433">
        <w:rPr>
          <w:rFonts w:eastAsiaTheme="minorEastAsia"/>
          <w:noProof/>
        </w:rPr>
        <w:drawing>
          <wp:inline distT="0" distB="0" distL="0" distR="0" wp14:anchorId="3B7AF1D2" wp14:editId="212FD23B">
            <wp:extent cx="2925440" cy="3336582"/>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96DAC541-7B7A-43D3-8B79-37D633B846F1}">
                          <asvg:svgBlip xmlns:asvg="http://schemas.microsoft.com/office/drawing/2016/SVG/main" r:embed="rId27"/>
                        </a:ext>
                      </a:extLst>
                    </a:blip>
                    <a:stretch>
                      <a:fillRect/>
                    </a:stretch>
                  </pic:blipFill>
                  <pic:spPr>
                    <a:xfrm>
                      <a:off x="0" y="0"/>
                      <a:ext cx="2925440" cy="3336582"/>
                    </a:xfrm>
                    <a:prstGeom prst="rect">
                      <a:avLst/>
                    </a:prstGeom>
                  </pic:spPr>
                </pic:pic>
              </a:graphicData>
            </a:graphic>
          </wp:inline>
        </w:drawing>
      </w:r>
    </w:p>
    <w:p w14:paraId="19899D86" w14:textId="7DCB1B79" w:rsidR="00CE3766" w:rsidRPr="008D2433" w:rsidRDefault="00CE3766" w:rsidP="002223F7">
      <w:pPr>
        <w:rPr>
          <w:rFonts w:eastAsiaTheme="minorEastAsia"/>
        </w:rPr>
      </w:pPr>
      <w:r w:rsidRPr="008D2433">
        <w:rPr>
          <w:rFonts w:eastAsiaTheme="minorEastAsia"/>
        </w:rPr>
        <w:t>Notice how the frames are set up</w:t>
      </w:r>
      <w:r w:rsidR="005E45FB" w:rsidRPr="008D2433">
        <w:rPr>
          <w:rFonts w:eastAsiaTheme="minorEastAsia"/>
        </w:rPr>
        <w:t xml:space="preserve">. The </w:t>
      </w:r>
      <m:oMath>
        <m:r>
          <m:rPr>
            <m:sty m:val="p"/>
          </m:rPr>
          <w:rPr>
            <w:rFonts w:ascii="Cambria Math" w:eastAsiaTheme="minorEastAsia" w:hAnsi="Cambria Math"/>
          </w:rPr>
          <m:t>57</m:t>
        </m:r>
      </m:oMath>
      <w:r w:rsidR="005E45FB" w:rsidRPr="008D2433">
        <w:rPr>
          <w:rFonts w:eastAsiaTheme="minorEastAsia"/>
        </w:rPr>
        <w:t xml:space="preserve"> bits from each group have a space between them, marked </w:t>
      </w:r>
      <m:oMath>
        <m:r>
          <m:rPr>
            <m:sty m:val="p"/>
          </m:rPr>
          <w:rPr>
            <w:rFonts w:ascii="Cambria Math" w:eastAsiaTheme="minorEastAsia" w:hAnsi="Cambria Math"/>
          </w:rPr>
          <m:t>T</m:t>
        </m:r>
      </m:oMath>
      <w:r w:rsidR="005E45FB" w:rsidRPr="008D2433">
        <w:rPr>
          <w:rFonts w:eastAsiaTheme="minorEastAsia"/>
        </w:rPr>
        <w:t>. This space contains the training sequency bits. This has to do with how frames are set up later on in the process.</w:t>
      </w:r>
    </w:p>
    <w:p w14:paraId="5365FA56" w14:textId="39C41CA2" w:rsidR="005E45FB" w:rsidRPr="008D2433" w:rsidRDefault="005E45FB" w:rsidP="00E73D28">
      <w:pPr>
        <w:spacing w:after="0"/>
        <w:jc w:val="center"/>
        <w:rPr>
          <w:rFonts w:eastAsiaTheme="minorEastAsia"/>
        </w:rPr>
      </w:pPr>
      <w:r w:rsidRPr="008D2433">
        <w:rPr>
          <w:rFonts w:eastAsiaTheme="minorEastAsia"/>
          <w:noProof/>
        </w:rPr>
        <w:drawing>
          <wp:inline distT="0" distB="0" distL="0" distR="0" wp14:anchorId="6E48C6AC" wp14:editId="01236416">
            <wp:extent cx="3671867" cy="1520442"/>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extLst>
                        <a:ext uri="{96DAC541-7B7A-43D3-8B79-37D633B846F1}">
                          <asvg:svgBlip xmlns:asvg="http://schemas.microsoft.com/office/drawing/2016/SVG/main" r:embed="rId29"/>
                        </a:ext>
                      </a:extLst>
                    </a:blip>
                    <a:stretch>
                      <a:fillRect/>
                    </a:stretch>
                  </pic:blipFill>
                  <pic:spPr>
                    <a:xfrm>
                      <a:off x="0" y="0"/>
                      <a:ext cx="3671867" cy="1520442"/>
                    </a:xfrm>
                    <a:prstGeom prst="rect">
                      <a:avLst/>
                    </a:prstGeom>
                  </pic:spPr>
                </pic:pic>
              </a:graphicData>
            </a:graphic>
          </wp:inline>
        </w:drawing>
      </w:r>
    </w:p>
    <w:p w14:paraId="338B4D5E" w14:textId="67E99C5C" w:rsidR="005E45FB" w:rsidRPr="008D2433" w:rsidRDefault="005E45FB" w:rsidP="002223F7">
      <w:pPr>
        <w:rPr>
          <w:rFonts w:eastAsiaTheme="minorEastAsia"/>
        </w:rPr>
      </w:pPr>
      <w:r w:rsidRPr="008D2433">
        <w:rPr>
          <w:rFonts w:eastAsiaTheme="minorEastAsia"/>
        </w:rPr>
        <w:t xml:space="preserve">The two groups of </w:t>
      </w:r>
      <m:oMath>
        <m:r>
          <m:rPr>
            <m:sty m:val="p"/>
          </m:rPr>
          <w:rPr>
            <w:rFonts w:ascii="Cambria Math" w:eastAsiaTheme="minorEastAsia" w:hAnsi="Cambria Math"/>
          </w:rPr>
          <m:t>57</m:t>
        </m:r>
      </m:oMath>
      <w:r w:rsidRPr="008D2433">
        <w:rPr>
          <w:rFonts w:eastAsiaTheme="minorEastAsia"/>
        </w:rPr>
        <w:t xml:space="preserve"> bits are separated by </w:t>
      </w:r>
      <m:oMath>
        <m:r>
          <m:rPr>
            <m:sty m:val="p"/>
          </m:rPr>
          <w:rPr>
            <w:rFonts w:ascii="Cambria Math" w:eastAsiaTheme="minorEastAsia" w:hAnsi="Cambria Math"/>
          </w:rPr>
          <m:t>26</m:t>
        </m:r>
      </m:oMath>
      <w:r w:rsidRPr="008D2433">
        <w:rPr>
          <w:rFonts w:eastAsiaTheme="minorEastAsia"/>
        </w:rPr>
        <w:t xml:space="preserve"> bits of training sequence, which are used for control and error detection and correction purposes. There is </w:t>
      </w:r>
      <m:oMath>
        <m:r>
          <m:rPr>
            <m:sty m:val="p"/>
          </m:rPr>
          <w:rPr>
            <w:rFonts w:ascii="Cambria Math" w:eastAsiaTheme="minorEastAsia" w:hAnsi="Cambria Math"/>
          </w:rPr>
          <m:t>1</m:t>
        </m:r>
      </m:oMath>
      <w:r w:rsidRPr="008D2433">
        <w:rPr>
          <w:rFonts w:eastAsiaTheme="minorEastAsia"/>
        </w:rPr>
        <w:t xml:space="preserve"> bit as a guard bit between the training sequence and each of the </w:t>
      </w:r>
      <w:r w:rsidR="000972AD" w:rsidRPr="008D2433">
        <w:rPr>
          <w:rFonts w:eastAsiaTheme="minorEastAsia"/>
        </w:rPr>
        <w:t xml:space="preserve">groups of user data. Additionally, there are </w:t>
      </w:r>
      <m:oMath>
        <m:r>
          <m:rPr>
            <m:sty m:val="p"/>
          </m:rPr>
          <w:rPr>
            <w:rFonts w:ascii="Cambria Math" w:eastAsiaTheme="minorEastAsia" w:hAnsi="Cambria Math"/>
          </w:rPr>
          <m:t>3</m:t>
        </m:r>
      </m:oMath>
      <w:r w:rsidR="000972AD" w:rsidRPr="008D2433">
        <w:rPr>
          <w:rFonts w:eastAsiaTheme="minorEastAsia"/>
        </w:rPr>
        <w:t xml:space="preserve"> tail bits on either end. This makes up a single frame.</w:t>
      </w:r>
    </w:p>
    <w:p w14:paraId="1E81A3CF" w14:textId="1B6FEB04" w:rsidR="000972AD" w:rsidRPr="008D2433" w:rsidRDefault="000972AD" w:rsidP="002223F7">
      <w:pPr>
        <w:rPr>
          <w:rFonts w:eastAsiaTheme="minorEastAsia"/>
        </w:rPr>
      </w:pPr>
      <w:r w:rsidRPr="008D2433">
        <w:rPr>
          <w:rFonts w:eastAsiaTheme="minorEastAsia"/>
        </w:rPr>
        <w:t>This frame creation is something we will look into more detail later on.</w:t>
      </w:r>
    </w:p>
    <w:p w14:paraId="32EFED69" w14:textId="77777777" w:rsidR="0071782D" w:rsidRDefault="0071782D">
      <w:r>
        <w:br w:type="page"/>
      </w:r>
    </w:p>
    <w:p w14:paraId="09CF5540" w14:textId="357DB75B" w:rsidR="000972AD" w:rsidRPr="008D2433" w:rsidRDefault="000972AD" w:rsidP="000972AD">
      <w:pPr>
        <w:pStyle w:val="Heading4"/>
      </w:pPr>
      <w:r w:rsidRPr="008D2433">
        <w:t>Ciphering and Encryption</w:t>
      </w:r>
    </w:p>
    <w:p w14:paraId="681BB263" w14:textId="5E450434" w:rsidR="000972AD" w:rsidRPr="008D2433" w:rsidRDefault="00AE1261" w:rsidP="000972AD">
      <w:pPr>
        <w:rPr>
          <w:rFonts w:eastAsiaTheme="minorEastAsia"/>
        </w:rPr>
      </w:pPr>
      <w:r w:rsidRPr="008D2433">
        <w:t xml:space="preserve"> We will not be looking into details about how data is encrypted. All we need to know is that the Ciphering and Encryption process uses the A5 algorithm. It does not add any extra data. The output is still of </w:t>
      </w:r>
      <m:oMath>
        <m:r>
          <m:rPr>
            <m:sty m:val="p"/>
          </m:rPr>
          <w:rPr>
            <w:rFonts w:ascii="Cambria Math" w:hAnsi="Cambria Math"/>
          </w:rPr>
          <m:t>456</m:t>
        </m:r>
      </m:oMath>
      <w:r w:rsidRPr="008D2433">
        <w:rPr>
          <w:rFonts w:eastAsiaTheme="minorEastAsia"/>
        </w:rPr>
        <w:t xml:space="preserve"> bits.</w:t>
      </w:r>
    </w:p>
    <w:p w14:paraId="498294C3" w14:textId="430A7455" w:rsidR="00FF49AF" w:rsidRPr="008D2433" w:rsidRDefault="00FF49AF" w:rsidP="000972AD">
      <w:pPr>
        <w:rPr>
          <w:rFonts w:eastAsiaTheme="minorEastAsia"/>
        </w:rPr>
      </w:pPr>
    </w:p>
    <w:p w14:paraId="031DA6CB" w14:textId="461C98E8" w:rsidR="00FF49AF" w:rsidRPr="008D2433" w:rsidRDefault="00FF49AF" w:rsidP="00FF49AF">
      <w:pPr>
        <w:pStyle w:val="Heading4"/>
      </w:pPr>
      <w:r w:rsidRPr="008D2433">
        <w:t>Burst Formatting</w:t>
      </w:r>
    </w:p>
    <w:p w14:paraId="144FF09E" w14:textId="5B74A74F" w:rsidR="00FF49AF" w:rsidRPr="008D2433" w:rsidRDefault="00FF49AF" w:rsidP="00FF49AF">
      <w:pPr>
        <w:rPr>
          <w:rFonts w:eastAsiaTheme="minorEastAsia"/>
        </w:rPr>
      </w:pPr>
      <w:r w:rsidRPr="008D2433">
        <w:t xml:space="preserve">This is the stage where the frame we saw earlier is actually formed. The </w:t>
      </w:r>
      <m:oMath>
        <m:r>
          <m:rPr>
            <m:sty m:val="p"/>
          </m:rPr>
          <w:rPr>
            <w:rFonts w:ascii="Cambria Math" w:hAnsi="Cambria Math"/>
          </w:rPr>
          <m:t>456</m:t>
        </m:r>
      </m:oMath>
      <w:r w:rsidRPr="008D2433">
        <w:rPr>
          <w:rFonts w:eastAsiaTheme="minorEastAsia"/>
        </w:rPr>
        <w:t xml:space="preserve"> bits of encrypted data from a single segment are taken and </w:t>
      </w:r>
      <m:oMath>
        <m:r>
          <m:rPr>
            <m:sty m:val="p"/>
          </m:rPr>
          <w:rPr>
            <w:rFonts w:ascii="Cambria Math" w:eastAsiaTheme="minorEastAsia" w:hAnsi="Cambria Math"/>
          </w:rPr>
          <m:t>136</m:t>
        </m:r>
      </m:oMath>
      <w:r w:rsidRPr="008D2433">
        <w:rPr>
          <w:rFonts w:eastAsiaTheme="minorEastAsia"/>
        </w:rPr>
        <w:t xml:space="preserve"> bits extra are added for control purposes. This brings the total to </w:t>
      </w:r>
      <m:oMath>
        <m:r>
          <m:rPr>
            <m:sty m:val="p"/>
          </m:rPr>
          <w:rPr>
            <w:rFonts w:ascii="Cambria Math" w:eastAsiaTheme="minorEastAsia" w:hAnsi="Cambria Math"/>
          </w:rPr>
          <m:t>592</m:t>
        </m:r>
      </m:oMath>
      <w:r w:rsidRPr="008D2433">
        <w:rPr>
          <w:rFonts w:eastAsiaTheme="minorEastAsia"/>
        </w:rPr>
        <w:t xml:space="preserve"> bits. These </w:t>
      </w:r>
      <m:oMath>
        <m:r>
          <m:rPr>
            <m:sty m:val="p"/>
          </m:rPr>
          <w:rPr>
            <w:rFonts w:ascii="Cambria Math" w:eastAsiaTheme="minorEastAsia" w:hAnsi="Cambria Math"/>
          </w:rPr>
          <m:t>592</m:t>
        </m:r>
      </m:oMath>
      <w:r w:rsidRPr="008D2433">
        <w:rPr>
          <w:rFonts w:eastAsiaTheme="minorEastAsia"/>
        </w:rPr>
        <w:t xml:space="preserve"> bits will be sent in four ‘bursts’, or frames, each containing </w:t>
      </w:r>
      <m:oMath>
        <m:r>
          <m:rPr>
            <m:sty m:val="p"/>
          </m:rPr>
          <w:rPr>
            <w:rFonts w:ascii="Cambria Math" w:eastAsiaTheme="minorEastAsia" w:hAnsi="Cambria Math"/>
          </w:rPr>
          <m:t>2</m:t>
        </m:r>
      </m:oMath>
      <w:r w:rsidRPr="008D2433">
        <w:rPr>
          <w:rFonts w:eastAsiaTheme="minorEastAsia"/>
        </w:rPr>
        <w:t xml:space="preserve"> sets of </w:t>
      </w:r>
      <m:oMath>
        <m:r>
          <m:rPr>
            <m:sty m:val="p"/>
          </m:rPr>
          <w:rPr>
            <w:rFonts w:ascii="Cambria Math" w:eastAsiaTheme="minorEastAsia" w:hAnsi="Cambria Math"/>
          </w:rPr>
          <m:t>57</m:t>
        </m:r>
      </m:oMath>
      <w:r w:rsidRPr="008D2433">
        <w:rPr>
          <w:rFonts w:eastAsiaTheme="minorEastAsia"/>
        </w:rPr>
        <w:t xml:space="preserve"> bit encrypted user data, and </w:t>
      </w:r>
      <m:oMath>
        <m:r>
          <m:rPr>
            <m:sty m:val="p"/>
          </m:rPr>
          <w:rPr>
            <w:rFonts w:ascii="Cambria Math" w:eastAsiaTheme="minorEastAsia" w:hAnsi="Cambria Math"/>
          </w:rPr>
          <m:t>34</m:t>
        </m:r>
      </m:oMath>
      <w:r w:rsidRPr="008D2433">
        <w:rPr>
          <w:rFonts w:eastAsiaTheme="minorEastAsia"/>
        </w:rPr>
        <w:t xml:space="preserve"> other bits of data, as seen in the frame.</w:t>
      </w:r>
    </w:p>
    <w:p w14:paraId="222DA5A2" w14:textId="3D6A889F" w:rsidR="00FF49AF" w:rsidRPr="008D2433" w:rsidRDefault="00FF49AF" w:rsidP="008D2433">
      <w:pPr>
        <w:jc w:val="center"/>
        <w:rPr>
          <w:rFonts w:eastAsiaTheme="minorEastAsia"/>
        </w:rPr>
      </w:pPr>
      <w:r w:rsidRPr="008D2433">
        <w:rPr>
          <w:rFonts w:eastAsiaTheme="minorEastAsia"/>
          <w:noProof/>
        </w:rPr>
        <w:drawing>
          <wp:inline distT="0" distB="0" distL="0" distR="0" wp14:anchorId="78D0F836" wp14:editId="69487899">
            <wp:extent cx="3766202" cy="1559504"/>
            <wp:effectExtent l="0" t="0" r="571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96DAC541-7B7A-43D3-8B79-37D633B846F1}">
                          <asvg:svgBlip xmlns:asvg="http://schemas.microsoft.com/office/drawing/2016/SVG/main" r:embed="rId29"/>
                        </a:ext>
                      </a:extLst>
                    </a:blip>
                    <a:stretch>
                      <a:fillRect/>
                    </a:stretch>
                  </pic:blipFill>
                  <pic:spPr>
                    <a:xfrm>
                      <a:off x="0" y="0"/>
                      <a:ext cx="3766202" cy="1559504"/>
                    </a:xfrm>
                    <a:prstGeom prst="rect">
                      <a:avLst/>
                    </a:prstGeom>
                  </pic:spPr>
                </pic:pic>
              </a:graphicData>
            </a:graphic>
          </wp:inline>
        </w:drawing>
      </w:r>
    </w:p>
    <w:p w14:paraId="554B4546" w14:textId="62B91513" w:rsidR="0093546C" w:rsidRDefault="00FF49AF" w:rsidP="00FF49AF">
      <w:pPr>
        <w:rPr>
          <w:rFonts w:eastAsiaTheme="minorEastAsia"/>
        </w:rPr>
      </w:pPr>
      <w:r w:rsidRPr="008D2433">
        <w:rPr>
          <w:rFonts w:eastAsiaTheme="minorEastAsia"/>
        </w:rPr>
        <w:t xml:space="preserve">A single </w:t>
      </w:r>
      <w:r w:rsidR="0093546C" w:rsidRPr="008D2433">
        <w:rPr>
          <w:rFonts w:eastAsiaTheme="minorEastAsia"/>
        </w:rPr>
        <w:t xml:space="preserve">burst seemingly has </w:t>
      </w:r>
      <m:oMath>
        <m:r>
          <m:rPr>
            <m:sty m:val="p"/>
          </m:rPr>
          <w:rPr>
            <w:rFonts w:ascii="Cambria Math" w:eastAsiaTheme="minorEastAsia" w:hAnsi="Cambria Math"/>
          </w:rPr>
          <m:t>156.25</m:t>
        </m:r>
      </m:oMath>
      <w:r w:rsidR="0093546C" w:rsidRPr="008D2433">
        <w:rPr>
          <w:rFonts w:eastAsiaTheme="minorEastAsia"/>
        </w:rPr>
        <w:t xml:space="preserve"> bits, but of course, it is only sending </w:t>
      </w:r>
      <m:oMath>
        <m:r>
          <m:rPr>
            <m:sty m:val="p"/>
          </m:rPr>
          <w:rPr>
            <w:rFonts w:ascii="Cambria Math" w:eastAsiaTheme="minorEastAsia" w:hAnsi="Cambria Math"/>
          </w:rPr>
          <m:t>148</m:t>
        </m:r>
      </m:oMath>
      <w:r w:rsidR="0093546C" w:rsidRPr="008D2433">
        <w:rPr>
          <w:rFonts w:eastAsiaTheme="minorEastAsia"/>
        </w:rPr>
        <w:t xml:space="preserve"> bits. The remaining time in which </w:t>
      </w:r>
      <m:oMath>
        <m:r>
          <m:rPr>
            <m:sty m:val="p"/>
          </m:rPr>
          <w:rPr>
            <w:rFonts w:ascii="Cambria Math" w:eastAsiaTheme="minorEastAsia" w:hAnsi="Cambria Math"/>
          </w:rPr>
          <m:t>8.25</m:t>
        </m:r>
      </m:oMath>
      <w:r w:rsidR="0093546C" w:rsidRPr="008D2433">
        <w:rPr>
          <w:rFonts w:eastAsiaTheme="minorEastAsia"/>
        </w:rPr>
        <w:t xml:space="preserve"> bits could have been sent is left as a guard period.</w:t>
      </w:r>
      <w:r w:rsidR="00D62BA0" w:rsidRPr="008D2433">
        <w:rPr>
          <w:rFonts w:eastAsiaTheme="minorEastAsia"/>
        </w:rPr>
        <w:t xml:space="preserve"> During this time, the MS</w:t>
      </w:r>
      <w:r w:rsidR="0071782D">
        <w:rPr>
          <w:rFonts w:eastAsiaTheme="minorEastAsia"/>
        </w:rPr>
        <w:t>T</w:t>
      </w:r>
      <w:r w:rsidR="00D62BA0" w:rsidRPr="008D2433">
        <w:rPr>
          <w:rFonts w:eastAsiaTheme="minorEastAsia"/>
        </w:rPr>
        <w:t xml:space="preserve"> ramps up and down, meaning it either gets power from the battery to send data or lets go of power to ensure it does not transmit during time slots dedicated to other users. GSM frames undergo time division, so the </w:t>
      </w:r>
      <m:oMath>
        <m:r>
          <m:rPr>
            <m:sty m:val="p"/>
          </m:rPr>
          <w:rPr>
            <w:rFonts w:ascii="Cambria Math" w:eastAsiaTheme="minorEastAsia" w:hAnsi="Cambria Math"/>
          </w:rPr>
          <m:t>156.25</m:t>
        </m:r>
      </m:oMath>
      <w:r w:rsidR="00D62BA0" w:rsidRPr="008D2433">
        <w:rPr>
          <w:rFonts w:eastAsiaTheme="minorEastAsia"/>
        </w:rPr>
        <w:t xml:space="preserve"> bits were for just one user of the frame. There can be </w:t>
      </w:r>
      <m:oMath>
        <m:r>
          <m:rPr>
            <m:sty m:val="p"/>
          </m:rPr>
          <w:rPr>
            <w:rFonts w:ascii="Cambria Math" w:eastAsiaTheme="minorEastAsia" w:hAnsi="Cambria Math"/>
          </w:rPr>
          <m:t>8</m:t>
        </m:r>
      </m:oMath>
      <w:r w:rsidR="00D62BA0" w:rsidRPr="008D2433">
        <w:rPr>
          <w:rFonts w:eastAsiaTheme="minorEastAsia"/>
        </w:rPr>
        <w:t xml:space="preserve"> users per frame.</w:t>
      </w:r>
    </w:p>
    <w:p w14:paraId="716A77EE" w14:textId="4545801E" w:rsidR="00947604" w:rsidRDefault="00947604">
      <w:pPr>
        <w:rPr>
          <w:rFonts w:eastAsiaTheme="minorEastAsia"/>
        </w:rPr>
      </w:pPr>
      <w:r>
        <w:rPr>
          <w:rFonts w:eastAsiaTheme="minorEastAsia"/>
        </w:rPr>
        <w:br w:type="page"/>
      </w:r>
    </w:p>
    <w:p w14:paraId="45AA4661" w14:textId="77777777" w:rsidR="00947604" w:rsidRPr="008D1F65" w:rsidRDefault="00947604" w:rsidP="00947604">
      <w:pPr>
        <w:pStyle w:val="Heading2"/>
      </w:pPr>
      <w:bookmarkStart w:id="12" w:name="_Toc63693121"/>
      <w:r w:rsidRPr="008D1F65">
        <w:t>Chapter 6: Air Interference</w:t>
      </w:r>
      <w:bookmarkEnd w:id="12"/>
    </w:p>
    <w:p w14:paraId="305ABE7F" w14:textId="77777777" w:rsidR="00947604" w:rsidRPr="008D1F65" w:rsidRDefault="00947604" w:rsidP="00947604">
      <w:pPr>
        <w:pStyle w:val="Heading3"/>
      </w:pPr>
      <w:bookmarkStart w:id="13" w:name="_Toc63693122"/>
      <w:r w:rsidRPr="008D1F65">
        <w:t>Physical Channels</w:t>
      </w:r>
      <w:bookmarkEnd w:id="13"/>
    </w:p>
    <w:p w14:paraId="244ADE03" w14:textId="77777777" w:rsidR="00947604" w:rsidRPr="008D1F65" w:rsidRDefault="00947604" w:rsidP="00947604">
      <w:pPr>
        <w:rPr>
          <w:rFonts w:eastAsiaTheme="minorEastAsia"/>
        </w:rPr>
      </w:pPr>
      <w:r w:rsidRPr="008D1F65">
        <w:t xml:space="preserve">Physical channels refer to the actual bandwidth allocated to the users. In GSM, the total bandwidth can be divided into groups of </w:t>
      </w:r>
      <m:oMath>
        <m:r>
          <m:rPr>
            <m:sty m:val="p"/>
          </m:rPr>
          <w:rPr>
            <w:rFonts w:ascii="Cambria Math" w:hAnsi="Cambria Math"/>
          </w:rPr>
          <m:t>200kHz</m:t>
        </m:r>
      </m:oMath>
      <w:r w:rsidRPr="008D1F65">
        <w:rPr>
          <w:rFonts w:eastAsiaTheme="minorEastAsia"/>
        </w:rPr>
        <w:t xml:space="preserve">, which results in a total of </w:t>
      </w:r>
      <m:oMath>
        <m:r>
          <m:rPr>
            <m:sty m:val="p"/>
          </m:rPr>
          <w:rPr>
            <w:rFonts w:ascii="Cambria Math" w:eastAsiaTheme="minorEastAsia" w:hAnsi="Cambria Math"/>
          </w:rPr>
          <m:t>124</m:t>
        </m:r>
      </m:oMath>
      <w:r w:rsidRPr="008D1F65">
        <w:rPr>
          <w:rFonts w:eastAsiaTheme="minorEastAsia"/>
        </w:rPr>
        <w:t xml:space="preserve"> channels. Using TDMA, each of these channels is further divided among </w:t>
      </w:r>
      <m:oMath>
        <m:r>
          <m:rPr>
            <m:sty m:val="p"/>
          </m:rPr>
          <w:rPr>
            <w:rFonts w:ascii="Cambria Math" w:eastAsiaTheme="minorEastAsia" w:hAnsi="Cambria Math"/>
          </w:rPr>
          <m:t>8</m:t>
        </m:r>
      </m:oMath>
      <w:r w:rsidRPr="008D1F65">
        <w:rPr>
          <w:rFonts w:eastAsiaTheme="minorEastAsia"/>
        </w:rPr>
        <w:t xml:space="preserve"> users in time slots. These time slots are the physical channels.</w:t>
      </w:r>
    </w:p>
    <w:p w14:paraId="6733E4B1" w14:textId="77777777" w:rsidR="00947604" w:rsidRPr="008D1F65" w:rsidRDefault="00947604" w:rsidP="00947604">
      <w:pPr>
        <w:rPr>
          <w:rFonts w:eastAsiaTheme="minorEastAsia"/>
        </w:rPr>
      </w:pPr>
    </w:p>
    <w:p w14:paraId="4CD93EB4" w14:textId="77777777" w:rsidR="00947604" w:rsidRPr="008D1F65" w:rsidRDefault="00947604" w:rsidP="00947604">
      <w:pPr>
        <w:pStyle w:val="Heading3"/>
      </w:pPr>
      <w:bookmarkStart w:id="14" w:name="_Toc63693123"/>
      <w:r w:rsidRPr="008D1F65">
        <w:t>Logical Channels</w:t>
      </w:r>
      <w:bookmarkEnd w:id="14"/>
    </w:p>
    <w:p w14:paraId="45476884" w14:textId="77777777" w:rsidR="00947604" w:rsidRPr="008D1F65" w:rsidRDefault="00947604" w:rsidP="00947604">
      <w:r w:rsidRPr="008D1F65">
        <w:t>The actual physical channels are occupied by different things at different times. We can have either traffic channels, which carry actual user data, or control channels, which help us manage the network. Both of these are called logical channels.</w:t>
      </w:r>
    </w:p>
    <w:p w14:paraId="5F8163B9" w14:textId="77777777" w:rsidR="00947604" w:rsidRPr="008D1F65" w:rsidRDefault="00947604" w:rsidP="00947604">
      <w:r w:rsidRPr="008D1F65">
        <w:t>Control channels can be of many types and are divided into three categories</w:t>
      </w:r>
    </w:p>
    <w:p w14:paraId="01DB8CE6" w14:textId="77777777" w:rsidR="00947604" w:rsidRPr="008D1F65" w:rsidRDefault="00947604" w:rsidP="00947604">
      <w:pPr>
        <w:pStyle w:val="ListParagraph"/>
        <w:numPr>
          <w:ilvl w:val="0"/>
          <w:numId w:val="2"/>
        </w:numPr>
      </w:pPr>
      <w:r w:rsidRPr="008D1F65">
        <w:t>Broadcast Channels – These are broadcasted by the BTS tower. They help connect devices to the network.</w:t>
      </w:r>
    </w:p>
    <w:p w14:paraId="5EB8FB1E" w14:textId="77777777" w:rsidR="00947604" w:rsidRPr="008D1F65" w:rsidRDefault="00947604" w:rsidP="00947604">
      <w:pPr>
        <w:pStyle w:val="ListParagraph"/>
        <w:numPr>
          <w:ilvl w:val="0"/>
          <w:numId w:val="2"/>
        </w:numPr>
      </w:pPr>
      <w:r w:rsidRPr="008D1F65">
        <w:t>Common Channels – These channels are used by end users when making a call, for example to request the BTS to assign a traffic channel to them.</w:t>
      </w:r>
    </w:p>
    <w:p w14:paraId="79868424" w14:textId="77777777" w:rsidR="00947604" w:rsidRPr="008D1F65" w:rsidRDefault="00947604" w:rsidP="00947604">
      <w:pPr>
        <w:pStyle w:val="ListParagraph"/>
        <w:numPr>
          <w:ilvl w:val="0"/>
          <w:numId w:val="2"/>
        </w:numPr>
      </w:pPr>
      <w:r w:rsidRPr="008D1F65">
        <w:t>Dedicated Channels – These channels are what are used to actually establish the call. When a user makes a request using a common channel, another common channel is used to respond. The response sent is a dedicated channel, which will allow the user to make the call.</w:t>
      </w:r>
    </w:p>
    <w:p w14:paraId="38884C8B" w14:textId="77777777" w:rsidR="00947604" w:rsidRPr="008D1F65" w:rsidRDefault="00947604" w:rsidP="00947604">
      <w:r w:rsidRPr="008D1F65">
        <w:t>Keep in mind that the above categories are generalizations of the c</w:t>
      </w:r>
      <w:r>
        <w:t>hannels</w:t>
      </w:r>
      <w:r w:rsidRPr="008D1F65">
        <w:t>. We will be learning the details of the different types of channels in each category shortly.</w:t>
      </w:r>
    </w:p>
    <w:p w14:paraId="5FED46E3" w14:textId="77777777" w:rsidR="00947604" w:rsidRPr="008D1F65" w:rsidRDefault="00947604" w:rsidP="00947604">
      <w:r w:rsidRPr="008D1F65">
        <w:t>The breakdown for the different types of logical channels is given below:</w:t>
      </w:r>
    </w:p>
    <w:p w14:paraId="2CC55CDD" w14:textId="77777777" w:rsidR="00947604" w:rsidRPr="008D1F65" w:rsidRDefault="00947604" w:rsidP="00947604">
      <w:pPr>
        <w:jc w:val="center"/>
      </w:pPr>
      <w:r w:rsidRPr="008D1F65">
        <w:rPr>
          <w:noProof/>
        </w:rPr>
        <w:drawing>
          <wp:inline distT="0" distB="0" distL="0" distR="0" wp14:anchorId="3ABA2DC8" wp14:editId="3B7B1CF7">
            <wp:extent cx="4432742" cy="167884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
                      <a:extLst>
                        <a:ext uri="{96DAC541-7B7A-43D3-8B79-37D633B846F1}">
                          <asvg:svgBlip xmlns:asvg="http://schemas.microsoft.com/office/drawing/2016/SVG/main" r:embed="rId31"/>
                        </a:ext>
                      </a:extLst>
                    </a:blip>
                    <a:stretch>
                      <a:fillRect/>
                    </a:stretch>
                  </pic:blipFill>
                  <pic:spPr>
                    <a:xfrm>
                      <a:off x="0" y="0"/>
                      <a:ext cx="4432742" cy="1678845"/>
                    </a:xfrm>
                    <a:prstGeom prst="rect">
                      <a:avLst/>
                    </a:prstGeom>
                  </pic:spPr>
                </pic:pic>
              </a:graphicData>
            </a:graphic>
          </wp:inline>
        </w:drawing>
      </w:r>
    </w:p>
    <w:p w14:paraId="2A88616E" w14:textId="77777777" w:rsidR="00947604" w:rsidRPr="008D1F65" w:rsidRDefault="00947604" w:rsidP="00947604"/>
    <w:p w14:paraId="4D0E75F4" w14:textId="77777777" w:rsidR="00947604" w:rsidRPr="008D1F65" w:rsidRDefault="00947604" w:rsidP="00947604">
      <w:pPr>
        <w:pStyle w:val="Heading4"/>
      </w:pPr>
      <w:r w:rsidRPr="008D1F65">
        <w:t>Traffic Channels</w:t>
      </w:r>
    </w:p>
    <w:p w14:paraId="3ECFE5EF" w14:textId="77777777" w:rsidR="00947604" w:rsidRPr="008D1F65" w:rsidRDefault="00947604" w:rsidP="00947604">
      <w:pPr>
        <w:rPr>
          <w:rFonts w:eastAsiaTheme="minorEastAsia"/>
        </w:rPr>
      </w:pPr>
      <w:r w:rsidRPr="008D1F65">
        <w:t>The only thing we need to know about traffic channels is that they are used to actual</w:t>
      </w:r>
      <w:r>
        <w:t>ly</w:t>
      </w:r>
      <w:r w:rsidRPr="008D1F65">
        <w:t xml:space="preserve"> send and receive the user data during a call. A full rate traffic channel has a data rate of </w:t>
      </w:r>
      <m:oMath>
        <m:r>
          <m:rPr>
            <m:sty m:val="p"/>
          </m:rPr>
          <w:rPr>
            <w:rFonts w:ascii="Cambria Math" w:hAnsi="Cambria Math"/>
          </w:rPr>
          <m:t>13kbps</m:t>
        </m:r>
      </m:oMath>
      <w:r w:rsidRPr="008D1F65">
        <w:rPr>
          <w:rFonts w:eastAsiaTheme="minorEastAsia"/>
        </w:rPr>
        <w:t xml:space="preserve"> and a half rate traffic channel has a data rate of </w:t>
      </w:r>
      <m:oMath>
        <m:r>
          <m:rPr>
            <m:sty m:val="p"/>
          </m:rPr>
          <w:rPr>
            <w:rFonts w:ascii="Cambria Math" w:eastAsiaTheme="minorEastAsia" w:hAnsi="Cambria Math"/>
          </w:rPr>
          <m:t>6.5kbps</m:t>
        </m:r>
      </m:oMath>
      <w:r w:rsidRPr="008D1F65">
        <w:rPr>
          <w:rFonts w:eastAsiaTheme="minorEastAsia"/>
        </w:rPr>
        <w:t>.</w:t>
      </w:r>
    </w:p>
    <w:p w14:paraId="48B4E8ED" w14:textId="77777777" w:rsidR="00947604" w:rsidRPr="008D1F65" w:rsidRDefault="00947604" w:rsidP="00947604">
      <w:r w:rsidRPr="008D1F65">
        <w:br w:type="page"/>
      </w:r>
    </w:p>
    <w:p w14:paraId="5F58A38A" w14:textId="77777777" w:rsidR="00947604" w:rsidRPr="008D1F65" w:rsidRDefault="00947604" w:rsidP="00947604">
      <w:pPr>
        <w:pStyle w:val="Heading4"/>
      </w:pPr>
      <w:r w:rsidRPr="008D1F65">
        <w:t>Broadcast Channels</w:t>
      </w:r>
    </w:p>
    <w:p w14:paraId="6686BDFF" w14:textId="7788EE3C" w:rsidR="00947604" w:rsidRDefault="00947604" w:rsidP="00947604">
      <w:r w:rsidRPr="008D1F65">
        <w:t>All the broadcast channels are downlink channels, meaning data comes from the BTS to subscribers. The details of the different channels are outline</w:t>
      </w:r>
      <w:r>
        <w:t>d</w:t>
      </w:r>
      <w:r w:rsidRPr="008D1F65">
        <w:t xml:space="preserve"> below:</w:t>
      </w:r>
    </w:p>
    <w:tbl>
      <w:tblPr>
        <w:tblStyle w:val="TableGrid"/>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843"/>
        <w:gridCol w:w="1254"/>
        <w:gridCol w:w="2774"/>
        <w:gridCol w:w="3135"/>
      </w:tblGrid>
      <w:tr w:rsidR="005458AB" w:rsidRPr="00C35212" w14:paraId="64832CEA" w14:textId="77777777" w:rsidTr="005458AB">
        <w:trPr>
          <w:trHeight w:val="567"/>
        </w:trPr>
        <w:tc>
          <w:tcPr>
            <w:tcW w:w="0" w:type="auto"/>
            <w:gridSpan w:val="4"/>
            <w:vAlign w:val="center"/>
          </w:tcPr>
          <w:p w14:paraId="058899DB" w14:textId="7EDDF95F" w:rsidR="005458AB" w:rsidRPr="005458AB" w:rsidRDefault="005458AB" w:rsidP="005458AB">
            <w:pPr>
              <w:jc w:val="left"/>
              <w:rPr>
                <w:b/>
                <w:bCs/>
                <w:sz w:val="20"/>
                <w:szCs w:val="20"/>
              </w:rPr>
            </w:pPr>
            <w:r w:rsidRPr="005458AB">
              <w:rPr>
                <w:b/>
                <w:bCs/>
                <w:sz w:val="20"/>
                <w:szCs w:val="20"/>
              </w:rPr>
              <w:t>Broadcast Channels (BCHs)</w:t>
            </w:r>
          </w:p>
        </w:tc>
      </w:tr>
      <w:tr w:rsidR="00C35212" w:rsidRPr="00C35212" w14:paraId="71A187C2" w14:textId="77777777" w:rsidTr="005458AB">
        <w:trPr>
          <w:trHeight w:val="567"/>
        </w:trPr>
        <w:tc>
          <w:tcPr>
            <w:tcW w:w="0" w:type="auto"/>
            <w:vAlign w:val="center"/>
          </w:tcPr>
          <w:p w14:paraId="175EFC5B" w14:textId="77777777" w:rsidR="00C35212" w:rsidRPr="00C35212" w:rsidRDefault="00C35212" w:rsidP="005458AB">
            <w:pPr>
              <w:jc w:val="center"/>
              <w:rPr>
                <w:sz w:val="20"/>
                <w:szCs w:val="20"/>
              </w:rPr>
            </w:pPr>
            <w:r w:rsidRPr="00C35212">
              <w:rPr>
                <w:sz w:val="20"/>
                <w:szCs w:val="20"/>
              </w:rPr>
              <w:t>Logical Channel</w:t>
            </w:r>
          </w:p>
        </w:tc>
        <w:tc>
          <w:tcPr>
            <w:tcW w:w="0" w:type="auto"/>
            <w:vAlign w:val="center"/>
          </w:tcPr>
          <w:p w14:paraId="3203DF63" w14:textId="77777777" w:rsidR="00C35212" w:rsidRPr="00C35212" w:rsidRDefault="00C35212" w:rsidP="005458AB">
            <w:pPr>
              <w:jc w:val="center"/>
              <w:rPr>
                <w:sz w:val="20"/>
                <w:szCs w:val="20"/>
              </w:rPr>
            </w:pPr>
            <w:r w:rsidRPr="00C35212">
              <w:rPr>
                <w:sz w:val="20"/>
                <w:szCs w:val="20"/>
              </w:rPr>
              <w:t>Direction</w:t>
            </w:r>
          </w:p>
        </w:tc>
        <w:tc>
          <w:tcPr>
            <w:tcW w:w="0" w:type="auto"/>
            <w:vAlign w:val="center"/>
          </w:tcPr>
          <w:p w14:paraId="599DB8DF" w14:textId="77777777" w:rsidR="00C35212" w:rsidRPr="00C35212" w:rsidRDefault="00C35212" w:rsidP="005458AB">
            <w:pPr>
              <w:jc w:val="center"/>
              <w:rPr>
                <w:sz w:val="20"/>
                <w:szCs w:val="20"/>
              </w:rPr>
            </w:pPr>
            <w:r w:rsidRPr="00C35212">
              <w:rPr>
                <w:sz w:val="20"/>
                <w:szCs w:val="20"/>
              </w:rPr>
              <w:t>BTS</w:t>
            </w:r>
          </w:p>
        </w:tc>
        <w:tc>
          <w:tcPr>
            <w:tcW w:w="0" w:type="auto"/>
            <w:vAlign w:val="center"/>
          </w:tcPr>
          <w:p w14:paraId="12CA3009" w14:textId="77777777" w:rsidR="00C35212" w:rsidRPr="00C35212" w:rsidRDefault="00C35212" w:rsidP="005458AB">
            <w:pPr>
              <w:jc w:val="center"/>
              <w:rPr>
                <w:sz w:val="20"/>
                <w:szCs w:val="20"/>
              </w:rPr>
            </w:pPr>
            <w:r w:rsidRPr="00C35212">
              <w:rPr>
                <w:sz w:val="20"/>
                <w:szCs w:val="20"/>
              </w:rPr>
              <w:t>MS</w:t>
            </w:r>
          </w:p>
        </w:tc>
      </w:tr>
      <w:tr w:rsidR="00C35212" w:rsidRPr="00C35212" w14:paraId="064F7148" w14:textId="77777777" w:rsidTr="00E42FF8">
        <w:trPr>
          <w:trHeight w:val="1134"/>
        </w:trPr>
        <w:tc>
          <w:tcPr>
            <w:tcW w:w="0" w:type="auto"/>
            <w:vAlign w:val="center"/>
          </w:tcPr>
          <w:p w14:paraId="5CE20A0C" w14:textId="77777777" w:rsidR="00C35212" w:rsidRPr="00C35212" w:rsidRDefault="00C35212" w:rsidP="005458AB">
            <w:pPr>
              <w:jc w:val="left"/>
              <w:rPr>
                <w:sz w:val="20"/>
                <w:szCs w:val="20"/>
              </w:rPr>
            </w:pPr>
            <w:r w:rsidRPr="00C35212">
              <w:rPr>
                <w:sz w:val="20"/>
                <w:szCs w:val="20"/>
              </w:rPr>
              <w:t>Frequency Correction Channel (FCCH)</w:t>
            </w:r>
          </w:p>
        </w:tc>
        <w:tc>
          <w:tcPr>
            <w:tcW w:w="0" w:type="auto"/>
            <w:vAlign w:val="center"/>
          </w:tcPr>
          <w:p w14:paraId="66A84FD7" w14:textId="77777777" w:rsidR="00C35212" w:rsidRPr="00C35212" w:rsidRDefault="00C35212" w:rsidP="005458AB">
            <w:pPr>
              <w:jc w:val="left"/>
              <w:rPr>
                <w:sz w:val="20"/>
                <w:szCs w:val="20"/>
              </w:rPr>
            </w:pPr>
            <w:r w:rsidRPr="00C35212">
              <w:rPr>
                <w:sz w:val="20"/>
                <w:szCs w:val="20"/>
              </w:rPr>
              <w:t>Downlink, point to multipoint</w:t>
            </w:r>
          </w:p>
        </w:tc>
        <w:tc>
          <w:tcPr>
            <w:tcW w:w="0" w:type="auto"/>
            <w:vAlign w:val="center"/>
          </w:tcPr>
          <w:p w14:paraId="620BD102" w14:textId="77777777" w:rsidR="00C35212" w:rsidRPr="00C35212" w:rsidRDefault="00C35212" w:rsidP="005458AB">
            <w:pPr>
              <w:jc w:val="left"/>
              <w:rPr>
                <w:sz w:val="20"/>
                <w:szCs w:val="20"/>
              </w:rPr>
            </w:pPr>
            <w:r w:rsidRPr="00C35212">
              <w:rPr>
                <w:sz w:val="20"/>
                <w:szCs w:val="20"/>
              </w:rPr>
              <w:t>Transmits a carrier frequency.</w:t>
            </w:r>
          </w:p>
        </w:tc>
        <w:tc>
          <w:tcPr>
            <w:tcW w:w="0" w:type="auto"/>
            <w:vAlign w:val="center"/>
          </w:tcPr>
          <w:p w14:paraId="7A5E14C3" w14:textId="77777777" w:rsidR="00C35212" w:rsidRPr="00C35212" w:rsidRDefault="00C35212" w:rsidP="005458AB">
            <w:pPr>
              <w:jc w:val="left"/>
              <w:rPr>
                <w:sz w:val="20"/>
                <w:szCs w:val="20"/>
              </w:rPr>
            </w:pPr>
            <w:r w:rsidRPr="00C35212">
              <w:rPr>
                <w:sz w:val="20"/>
                <w:szCs w:val="20"/>
              </w:rPr>
              <w:t>Identifies BCCH carrier by the carrier frequency and synchronizes with the frequency.</w:t>
            </w:r>
          </w:p>
        </w:tc>
      </w:tr>
      <w:tr w:rsidR="00C35212" w:rsidRPr="00C35212" w14:paraId="03CB729E" w14:textId="77777777" w:rsidTr="005458AB">
        <w:trPr>
          <w:trHeight w:val="2268"/>
        </w:trPr>
        <w:tc>
          <w:tcPr>
            <w:tcW w:w="0" w:type="auto"/>
            <w:vAlign w:val="center"/>
          </w:tcPr>
          <w:p w14:paraId="30B99520" w14:textId="77777777" w:rsidR="00C35212" w:rsidRPr="00C35212" w:rsidRDefault="00C35212" w:rsidP="005458AB">
            <w:pPr>
              <w:jc w:val="left"/>
              <w:rPr>
                <w:sz w:val="20"/>
                <w:szCs w:val="20"/>
              </w:rPr>
            </w:pPr>
            <w:r w:rsidRPr="00C35212">
              <w:rPr>
                <w:sz w:val="20"/>
                <w:szCs w:val="20"/>
              </w:rPr>
              <w:t>Synchronization Channel (SCH)</w:t>
            </w:r>
          </w:p>
        </w:tc>
        <w:tc>
          <w:tcPr>
            <w:tcW w:w="0" w:type="auto"/>
            <w:vAlign w:val="center"/>
          </w:tcPr>
          <w:p w14:paraId="5A9AA86B" w14:textId="77777777" w:rsidR="00C35212" w:rsidRPr="00C35212" w:rsidRDefault="00C35212" w:rsidP="005458AB">
            <w:pPr>
              <w:jc w:val="left"/>
              <w:rPr>
                <w:sz w:val="20"/>
                <w:szCs w:val="20"/>
              </w:rPr>
            </w:pPr>
            <w:r w:rsidRPr="00C35212">
              <w:rPr>
                <w:sz w:val="20"/>
                <w:szCs w:val="20"/>
              </w:rPr>
              <w:t>Downlink, point to multipoint</w:t>
            </w:r>
          </w:p>
        </w:tc>
        <w:tc>
          <w:tcPr>
            <w:tcW w:w="0" w:type="auto"/>
            <w:vAlign w:val="center"/>
          </w:tcPr>
          <w:p w14:paraId="7A3BE8C2" w14:textId="77777777" w:rsidR="00C35212" w:rsidRPr="00C35212" w:rsidRDefault="00C35212" w:rsidP="005458AB">
            <w:pPr>
              <w:jc w:val="left"/>
              <w:rPr>
                <w:sz w:val="20"/>
                <w:szCs w:val="20"/>
              </w:rPr>
            </w:pPr>
            <w:r w:rsidRPr="00C35212">
              <w:rPr>
                <w:sz w:val="20"/>
                <w:szCs w:val="20"/>
              </w:rPr>
              <w:t>Transmits information about the TDMA frame structure in a cell (e.g. frame number) and the BTS identity (Base Station Identity Code (BSIC)).</w:t>
            </w:r>
          </w:p>
        </w:tc>
        <w:tc>
          <w:tcPr>
            <w:tcW w:w="0" w:type="auto"/>
            <w:vAlign w:val="center"/>
          </w:tcPr>
          <w:p w14:paraId="675D5D26" w14:textId="77777777" w:rsidR="00C35212" w:rsidRPr="00C35212" w:rsidRDefault="00C35212" w:rsidP="005458AB">
            <w:pPr>
              <w:jc w:val="left"/>
              <w:rPr>
                <w:sz w:val="20"/>
                <w:szCs w:val="20"/>
              </w:rPr>
            </w:pPr>
            <w:r w:rsidRPr="00C35212">
              <w:rPr>
                <w:sz w:val="20"/>
                <w:szCs w:val="20"/>
              </w:rPr>
              <w:t>Synchronizes with the frame structure within a particular cell, and ensures that the chosen BTS is a GSM BTS - BSIC can only be decoded by an MS if the BTS belongs to a GSM network.</w:t>
            </w:r>
          </w:p>
        </w:tc>
      </w:tr>
      <w:tr w:rsidR="00C35212" w:rsidRPr="00C35212" w14:paraId="3FB10856" w14:textId="77777777" w:rsidTr="00E42FF8">
        <w:trPr>
          <w:trHeight w:val="2835"/>
        </w:trPr>
        <w:tc>
          <w:tcPr>
            <w:tcW w:w="0" w:type="auto"/>
            <w:vAlign w:val="center"/>
          </w:tcPr>
          <w:p w14:paraId="2EF8DBE2" w14:textId="77777777" w:rsidR="00C35212" w:rsidRPr="00C35212" w:rsidRDefault="00C35212" w:rsidP="005458AB">
            <w:pPr>
              <w:jc w:val="left"/>
              <w:rPr>
                <w:sz w:val="20"/>
                <w:szCs w:val="20"/>
              </w:rPr>
            </w:pPr>
            <w:r w:rsidRPr="00C35212">
              <w:rPr>
                <w:sz w:val="20"/>
                <w:szCs w:val="20"/>
              </w:rPr>
              <w:t>Broadcast Control Channel (BCCH)</w:t>
            </w:r>
          </w:p>
        </w:tc>
        <w:tc>
          <w:tcPr>
            <w:tcW w:w="0" w:type="auto"/>
            <w:vAlign w:val="center"/>
          </w:tcPr>
          <w:p w14:paraId="1C1847B1" w14:textId="77777777" w:rsidR="00C35212" w:rsidRPr="00C35212" w:rsidRDefault="00C35212" w:rsidP="005458AB">
            <w:pPr>
              <w:jc w:val="left"/>
              <w:rPr>
                <w:sz w:val="20"/>
                <w:szCs w:val="20"/>
              </w:rPr>
            </w:pPr>
            <w:r w:rsidRPr="00C35212">
              <w:rPr>
                <w:sz w:val="20"/>
                <w:szCs w:val="20"/>
              </w:rPr>
              <w:t>Downlink, point to multipoint</w:t>
            </w:r>
          </w:p>
        </w:tc>
        <w:tc>
          <w:tcPr>
            <w:tcW w:w="0" w:type="auto"/>
            <w:vAlign w:val="center"/>
          </w:tcPr>
          <w:p w14:paraId="7CC8A247" w14:textId="77777777" w:rsidR="00C35212" w:rsidRDefault="00C35212" w:rsidP="005458AB">
            <w:pPr>
              <w:jc w:val="left"/>
              <w:rPr>
                <w:sz w:val="20"/>
                <w:szCs w:val="20"/>
              </w:rPr>
            </w:pPr>
            <w:r w:rsidRPr="00C35212">
              <w:rPr>
                <w:sz w:val="20"/>
                <w:szCs w:val="20"/>
              </w:rPr>
              <w:t>Broadcasts some general cell information such as</w:t>
            </w:r>
            <w:r w:rsidR="005458AB">
              <w:rPr>
                <w:sz w:val="20"/>
                <w:szCs w:val="20"/>
              </w:rPr>
              <w:t>:</w:t>
            </w:r>
          </w:p>
          <w:p w14:paraId="7031096E" w14:textId="2BD8C608" w:rsidR="005458AB" w:rsidRPr="005458AB" w:rsidRDefault="005458AB" w:rsidP="005458AB">
            <w:pPr>
              <w:pStyle w:val="ListParagraph"/>
              <w:numPr>
                <w:ilvl w:val="0"/>
                <w:numId w:val="2"/>
              </w:numPr>
              <w:jc w:val="left"/>
              <w:rPr>
                <w:sz w:val="20"/>
                <w:szCs w:val="20"/>
              </w:rPr>
            </w:pPr>
            <w:r w:rsidRPr="005458AB">
              <w:rPr>
                <w:sz w:val="20"/>
                <w:szCs w:val="20"/>
              </w:rPr>
              <w:t>Location Area Identity</w:t>
            </w:r>
            <w:r>
              <w:rPr>
                <w:sz w:val="20"/>
                <w:szCs w:val="20"/>
              </w:rPr>
              <w:t xml:space="preserve"> </w:t>
            </w:r>
            <w:r w:rsidRPr="005458AB">
              <w:rPr>
                <w:sz w:val="20"/>
                <w:szCs w:val="20"/>
              </w:rPr>
              <w:t>(LAl),</w:t>
            </w:r>
          </w:p>
          <w:p w14:paraId="2443C00B" w14:textId="1EE9A438" w:rsidR="005458AB" w:rsidRPr="005458AB" w:rsidRDefault="005458AB" w:rsidP="005458AB">
            <w:pPr>
              <w:pStyle w:val="ListParagraph"/>
              <w:numPr>
                <w:ilvl w:val="0"/>
                <w:numId w:val="2"/>
              </w:numPr>
              <w:jc w:val="left"/>
              <w:rPr>
                <w:sz w:val="20"/>
                <w:szCs w:val="20"/>
              </w:rPr>
            </w:pPr>
            <w:r w:rsidRPr="005458AB">
              <w:rPr>
                <w:sz w:val="20"/>
                <w:szCs w:val="20"/>
              </w:rPr>
              <w:t>maxi</w:t>
            </w:r>
            <w:r>
              <w:rPr>
                <w:sz w:val="20"/>
                <w:szCs w:val="20"/>
              </w:rPr>
              <w:t>m</w:t>
            </w:r>
            <w:r w:rsidRPr="005458AB">
              <w:rPr>
                <w:sz w:val="20"/>
                <w:szCs w:val="20"/>
              </w:rPr>
              <w:t>um output power allowed in the cell and</w:t>
            </w:r>
          </w:p>
          <w:p w14:paraId="6A831BED" w14:textId="044DBC62" w:rsidR="005458AB" w:rsidRPr="005458AB" w:rsidRDefault="005458AB" w:rsidP="005458AB">
            <w:pPr>
              <w:pStyle w:val="ListParagraph"/>
              <w:numPr>
                <w:ilvl w:val="0"/>
                <w:numId w:val="2"/>
              </w:numPr>
              <w:jc w:val="left"/>
              <w:rPr>
                <w:sz w:val="20"/>
                <w:szCs w:val="20"/>
              </w:rPr>
            </w:pPr>
            <w:r w:rsidRPr="005458AB">
              <w:rPr>
                <w:sz w:val="20"/>
                <w:szCs w:val="20"/>
              </w:rPr>
              <w:t>the identity of BCCH carriers for neighbo</w:t>
            </w:r>
            <w:r>
              <w:rPr>
                <w:sz w:val="20"/>
                <w:szCs w:val="20"/>
              </w:rPr>
              <w:t>u</w:t>
            </w:r>
            <w:r w:rsidRPr="005458AB">
              <w:rPr>
                <w:sz w:val="20"/>
                <w:szCs w:val="20"/>
              </w:rPr>
              <w:t>ring cells.</w:t>
            </w:r>
          </w:p>
        </w:tc>
        <w:tc>
          <w:tcPr>
            <w:tcW w:w="0" w:type="auto"/>
            <w:vAlign w:val="center"/>
          </w:tcPr>
          <w:p w14:paraId="42D35001" w14:textId="77777777" w:rsidR="00C35212" w:rsidRPr="00C35212" w:rsidRDefault="00C35212" w:rsidP="005458AB">
            <w:pPr>
              <w:jc w:val="left"/>
              <w:rPr>
                <w:sz w:val="20"/>
                <w:szCs w:val="20"/>
              </w:rPr>
            </w:pPr>
            <w:r w:rsidRPr="00C35212">
              <w:rPr>
                <w:sz w:val="20"/>
                <w:szCs w:val="20"/>
              </w:rPr>
              <w:t>Receives LAI and will signal to the network as part of the Location Updating procedure if the LAI is different to the one already stored on its SIM. MS sets its output power level based on the information received on the BCCH. The MS stores the list of BCCH carrier frequencies on which Rx level measurement is done for Handover decision.</w:t>
            </w:r>
          </w:p>
        </w:tc>
      </w:tr>
    </w:tbl>
    <w:p w14:paraId="5A33C9CF" w14:textId="7E7600BD" w:rsidR="00947604" w:rsidRPr="008D1F65" w:rsidRDefault="00947604" w:rsidP="00E42FF8"/>
    <w:p w14:paraId="03DD5BCB" w14:textId="77777777" w:rsidR="00E42FF8" w:rsidRDefault="00E42FF8">
      <w:r>
        <w:br w:type="page"/>
      </w:r>
    </w:p>
    <w:p w14:paraId="045C6BD5" w14:textId="100751E4" w:rsidR="00947604" w:rsidRPr="008D1F65" w:rsidRDefault="00947604" w:rsidP="00947604">
      <w:pPr>
        <w:pStyle w:val="Heading4"/>
      </w:pPr>
      <w:r w:rsidRPr="008D1F65">
        <w:t>Common Control Channels</w:t>
      </w:r>
    </w:p>
    <w:p w14:paraId="68A1772F" w14:textId="77777777" w:rsidR="00947604" w:rsidRPr="008D1F65" w:rsidRDefault="00947604" w:rsidP="00947604">
      <w:r w:rsidRPr="008D1F65">
        <w:t>The first common control channel is the Random-Access Channel (RACH). This is an uplink channel used by MSTs to make requests to the BST.</w:t>
      </w:r>
    </w:p>
    <w:p w14:paraId="156637BE" w14:textId="77777777" w:rsidR="00947604" w:rsidRPr="008D1F65" w:rsidRDefault="00947604" w:rsidP="00947604">
      <w:r w:rsidRPr="008D1F65">
        <w:t>Requests are granted through the second common control channel, the Access Grant Channel (AGCH). Thus, it is a downlink channel.</w:t>
      </w:r>
    </w:p>
    <w:p w14:paraId="0D753C8F" w14:textId="77777777" w:rsidR="00947604" w:rsidRPr="008D1F65" w:rsidRDefault="00947604" w:rsidP="00947604">
      <w:r w:rsidRPr="008D1F65">
        <w:t>The last common control channel, the Paging Channel (PCH), is used to locate the MST that must receive the call. This is also a downlink channel. Notice that this means that even if we are not on a call, MSTs are always connected to the network.</w:t>
      </w:r>
    </w:p>
    <w:p w14:paraId="65A0E6D4" w14:textId="296D73A2" w:rsidR="00947604" w:rsidRDefault="00947604" w:rsidP="00947604">
      <w:r w:rsidRPr="008D1F65">
        <w:t>The details of the three channels are given below:</w:t>
      </w:r>
    </w:p>
    <w:tbl>
      <w:tblPr>
        <w:tblStyle w:val="TableGrid"/>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306"/>
        <w:gridCol w:w="1396"/>
        <w:gridCol w:w="3447"/>
        <w:gridCol w:w="2857"/>
      </w:tblGrid>
      <w:tr w:rsidR="002C2D24" w:rsidRPr="002C2D24" w14:paraId="68FBC78F" w14:textId="77777777" w:rsidTr="00AE4E78">
        <w:trPr>
          <w:trHeight w:val="567"/>
        </w:trPr>
        <w:tc>
          <w:tcPr>
            <w:tcW w:w="0" w:type="auto"/>
            <w:gridSpan w:val="4"/>
            <w:vAlign w:val="center"/>
          </w:tcPr>
          <w:p w14:paraId="3CB43902" w14:textId="24B4B4CA" w:rsidR="002C2D24" w:rsidRPr="00DA7AA8" w:rsidRDefault="002C2D24" w:rsidP="002C2D24">
            <w:pPr>
              <w:jc w:val="left"/>
              <w:rPr>
                <w:b/>
                <w:bCs/>
                <w:sz w:val="20"/>
                <w:szCs w:val="20"/>
              </w:rPr>
            </w:pPr>
            <w:r w:rsidRPr="00DA7AA8">
              <w:rPr>
                <w:b/>
                <w:bCs/>
                <w:sz w:val="20"/>
                <w:szCs w:val="20"/>
              </w:rPr>
              <w:t>Common Control Channels (CCCH</w:t>
            </w:r>
            <w:r w:rsidR="00DA7AA8">
              <w:rPr>
                <w:b/>
                <w:bCs/>
                <w:sz w:val="20"/>
                <w:szCs w:val="20"/>
              </w:rPr>
              <w:t>s</w:t>
            </w:r>
            <w:r w:rsidRPr="00DA7AA8">
              <w:rPr>
                <w:b/>
                <w:bCs/>
                <w:sz w:val="20"/>
                <w:szCs w:val="20"/>
              </w:rPr>
              <w:t>)</w:t>
            </w:r>
          </w:p>
        </w:tc>
      </w:tr>
      <w:tr w:rsidR="002C2D24" w:rsidRPr="002C2D24" w14:paraId="0EAAEE3A" w14:textId="77777777" w:rsidTr="00AE4E78">
        <w:trPr>
          <w:trHeight w:val="567"/>
        </w:trPr>
        <w:tc>
          <w:tcPr>
            <w:tcW w:w="0" w:type="auto"/>
            <w:vAlign w:val="center"/>
          </w:tcPr>
          <w:p w14:paraId="1E239DE1" w14:textId="77777777" w:rsidR="002C2D24" w:rsidRPr="002C2D24" w:rsidRDefault="002C2D24" w:rsidP="002C2D24">
            <w:pPr>
              <w:jc w:val="center"/>
              <w:rPr>
                <w:sz w:val="20"/>
                <w:szCs w:val="20"/>
              </w:rPr>
            </w:pPr>
            <w:r w:rsidRPr="002C2D24">
              <w:rPr>
                <w:sz w:val="20"/>
                <w:szCs w:val="20"/>
              </w:rPr>
              <w:t>Logical Channel</w:t>
            </w:r>
          </w:p>
        </w:tc>
        <w:tc>
          <w:tcPr>
            <w:tcW w:w="0" w:type="auto"/>
            <w:vAlign w:val="center"/>
          </w:tcPr>
          <w:p w14:paraId="576C8DEA" w14:textId="77777777" w:rsidR="002C2D24" w:rsidRPr="002C2D24" w:rsidRDefault="002C2D24" w:rsidP="002C2D24">
            <w:pPr>
              <w:jc w:val="center"/>
              <w:rPr>
                <w:sz w:val="20"/>
                <w:szCs w:val="20"/>
              </w:rPr>
            </w:pPr>
            <w:r w:rsidRPr="002C2D24">
              <w:rPr>
                <w:sz w:val="20"/>
                <w:szCs w:val="20"/>
              </w:rPr>
              <w:t>Direction</w:t>
            </w:r>
          </w:p>
        </w:tc>
        <w:tc>
          <w:tcPr>
            <w:tcW w:w="0" w:type="auto"/>
            <w:vAlign w:val="center"/>
          </w:tcPr>
          <w:p w14:paraId="7A8D274A" w14:textId="77777777" w:rsidR="002C2D24" w:rsidRPr="002C2D24" w:rsidRDefault="002C2D24" w:rsidP="002C2D24">
            <w:pPr>
              <w:jc w:val="center"/>
              <w:rPr>
                <w:sz w:val="20"/>
                <w:szCs w:val="20"/>
              </w:rPr>
            </w:pPr>
            <w:r w:rsidRPr="002C2D24">
              <w:rPr>
                <w:sz w:val="20"/>
                <w:szCs w:val="20"/>
              </w:rPr>
              <w:t>BTS</w:t>
            </w:r>
          </w:p>
        </w:tc>
        <w:tc>
          <w:tcPr>
            <w:tcW w:w="0" w:type="auto"/>
            <w:vAlign w:val="center"/>
          </w:tcPr>
          <w:p w14:paraId="1429478F" w14:textId="77777777" w:rsidR="002C2D24" w:rsidRPr="002C2D24" w:rsidRDefault="002C2D24" w:rsidP="002C2D24">
            <w:pPr>
              <w:jc w:val="center"/>
              <w:rPr>
                <w:sz w:val="20"/>
                <w:szCs w:val="20"/>
              </w:rPr>
            </w:pPr>
            <w:r w:rsidRPr="002C2D24">
              <w:rPr>
                <w:sz w:val="20"/>
                <w:szCs w:val="20"/>
              </w:rPr>
              <w:t>MS</w:t>
            </w:r>
          </w:p>
        </w:tc>
      </w:tr>
      <w:tr w:rsidR="002C2D24" w:rsidRPr="002C2D24" w14:paraId="1FE527BF" w14:textId="77777777" w:rsidTr="00AE4E78">
        <w:trPr>
          <w:trHeight w:val="1701"/>
        </w:trPr>
        <w:tc>
          <w:tcPr>
            <w:tcW w:w="0" w:type="auto"/>
            <w:vAlign w:val="center"/>
          </w:tcPr>
          <w:p w14:paraId="4E81E02A" w14:textId="77777777" w:rsidR="002C2D24" w:rsidRPr="002C2D24" w:rsidRDefault="002C2D24" w:rsidP="002C2D24">
            <w:pPr>
              <w:jc w:val="left"/>
              <w:rPr>
                <w:sz w:val="20"/>
                <w:szCs w:val="20"/>
              </w:rPr>
            </w:pPr>
            <w:r w:rsidRPr="002C2D24">
              <w:rPr>
                <w:sz w:val="20"/>
                <w:szCs w:val="20"/>
              </w:rPr>
              <w:t>Paging Channel (PCH)</w:t>
            </w:r>
          </w:p>
        </w:tc>
        <w:tc>
          <w:tcPr>
            <w:tcW w:w="0" w:type="auto"/>
            <w:vAlign w:val="center"/>
          </w:tcPr>
          <w:p w14:paraId="678194D4" w14:textId="77777777" w:rsidR="002C2D24" w:rsidRPr="002C2D24" w:rsidRDefault="002C2D24" w:rsidP="002C2D24">
            <w:pPr>
              <w:jc w:val="left"/>
              <w:rPr>
                <w:sz w:val="20"/>
                <w:szCs w:val="20"/>
              </w:rPr>
            </w:pPr>
            <w:r w:rsidRPr="002C2D24">
              <w:rPr>
                <w:sz w:val="20"/>
                <w:szCs w:val="20"/>
              </w:rPr>
              <w:t>Downlink, point to multipoint</w:t>
            </w:r>
          </w:p>
        </w:tc>
        <w:tc>
          <w:tcPr>
            <w:tcW w:w="0" w:type="auto"/>
            <w:vAlign w:val="center"/>
          </w:tcPr>
          <w:p w14:paraId="71378698" w14:textId="77777777" w:rsidR="002C2D24" w:rsidRPr="002C2D24" w:rsidRDefault="002C2D24" w:rsidP="002C2D24">
            <w:pPr>
              <w:jc w:val="left"/>
              <w:rPr>
                <w:sz w:val="20"/>
                <w:szCs w:val="20"/>
              </w:rPr>
            </w:pPr>
            <w:r w:rsidRPr="002C2D24">
              <w:rPr>
                <w:sz w:val="20"/>
                <w:szCs w:val="20"/>
              </w:rPr>
              <w:t>Transmits a paging message to indicate an incoming call or short message. The paging message contains the identity number of the mobile subscriber that the network wishes to contact.</w:t>
            </w:r>
          </w:p>
        </w:tc>
        <w:tc>
          <w:tcPr>
            <w:tcW w:w="0" w:type="auto"/>
            <w:vAlign w:val="center"/>
          </w:tcPr>
          <w:p w14:paraId="7A335F8A" w14:textId="77777777" w:rsidR="002C2D24" w:rsidRPr="002C2D24" w:rsidRDefault="002C2D24" w:rsidP="002C2D24">
            <w:pPr>
              <w:jc w:val="left"/>
              <w:rPr>
                <w:sz w:val="20"/>
                <w:szCs w:val="20"/>
              </w:rPr>
            </w:pPr>
            <w:r w:rsidRPr="002C2D24">
              <w:rPr>
                <w:sz w:val="20"/>
                <w:szCs w:val="20"/>
              </w:rPr>
              <w:t>At certain time intervals the MS listens to the PCH. If it identifies its own mobile subscriber identity number on the PCH, it will respond.</w:t>
            </w:r>
          </w:p>
        </w:tc>
      </w:tr>
      <w:tr w:rsidR="002C2D24" w:rsidRPr="002C2D24" w14:paraId="66BC0CE9" w14:textId="77777777" w:rsidTr="00AE4E78">
        <w:trPr>
          <w:trHeight w:val="1134"/>
        </w:trPr>
        <w:tc>
          <w:tcPr>
            <w:tcW w:w="0" w:type="auto"/>
            <w:vAlign w:val="center"/>
          </w:tcPr>
          <w:p w14:paraId="3532928B" w14:textId="77777777" w:rsidR="002C2D24" w:rsidRPr="002C2D24" w:rsidRDefault="002C2D24" w:rsidP="002C2D24">
            <w:pPr>
              <w:jc w:val="left"/>
              <w:rPr>
                <w:sz w:val="20"/>
                <w:szCs w:val="20"/>
              </w:rPr>
            </w:pPr>
            <w:r w:rsidRPr="002C2D24">
              <w:rPr>
                <w:sz w:val="20"/>
                <w:szCs w:val="20"/>
              </w:rPr>
              <w:t>Random Access Channel (RACH)</w:t>
            </w:r>
          </w:p>
        </w:tc>
        <w:tc>
          <w:tcPr>
            <w:tcW w:w="0" w:type="auto"/>
            <w:vAlign w:val="center"/>
          </w:tcPr>
          <w:p w14:paraId="702CB543" w14:textId="77777777" w:rsidR="002C2D24" w:rsidRPr="002C2D24" w:rsidRDefault="002C2D24" w:rsidP="002C2D24">
            <w:pPr>
              <w:jc w:val="left"/>
              <w:rPr>
                <w:sz w:val="20"/>
                <w:szCs w:val="20"/>
              </w:rPr>
            </w:pPr>
            <w:r w:rsidRPr="002C2D24">
              <w:rPr>
                <w:sz w:val="20"/>
                <w:szCs w:val="20"/>
              </w:rPr>
              <w:t>Uplink, point to multipoint</w:t>
            </w:r>
          </w:p>
        </w:tc>
        <w:tc>
          <w:tcPr>
            <w:tcW w:w="0" w:type="auto"/>
            <w:vAlign w:val="center"/>
          </w:tcPr>
          <w:p w14:paraId="7E32B237" w14:textId="77777777" w:rsidR="002C2D24" w:rsidRPr="002C2D24" w:rsidRDefault="002C2D24" w:rsidP="002C2D24">
            <w:pPr>
              <w:jc w:val="left"/>
              <w:rPr>
                <w:sz w:val="20"/>
                <w:szCs w:val="20"/>
              </w:rPr>
            </w:pPr>
            <w:r w:rsidRPr="002C2D24">
              <w:rPr>
                <w:sz w:val="20"/>
                <w:szCs w:val="20"/>
              </w:rPr>
              <w:t>Receives access-request from MS for call setup / loc. Update / SMS</w:t>
            </w:r>
          </w:p>
        </w:tc>
        <w:tc>
          <w:tcPr>
            <w:tcW w:w="0" w:type="auto"/>
            <w:vAlign w:val="center"/>
          </w:tcPr>
          <w:p w14:paraId="79EBD0F4" w14:textId="77777777" w:rsidR="002C2D24" w:rsidRPr="002C2D24" w:rsidRDefault="002C2D24" w:rsidP="002C2D24">
            <w:pPr>
              <w:jc w:val="left"/>
              <w:rPr>
                <w:sz w:val="20"/>
                <w:szCs w:val="20"/>
              </w:rPr>
            </w:pPr>
            <w:r w:rsidRPr="002C2D24">
              <w:rPr>
                <w:sz w:val="20"/>
                <w:szCs w:val="20"/>
              </w:rPr>
              <w:t>Answers paging message on the RACH by requesting a signalling channel.</w:t>
            </w:r>
          </w:p>
        </w:tc>
      </w:tr>
      <w:tr w:rsidR="002C2D24" w:rsidRPr="002C2D24" w14:paraId="18D44F3B" w14:textId="77777777" w:rsidTr="00AE4E78">
        <w:trPr>
          <w:trHeight w:val="1134"/>
        </w:trPr>
        <w:tc>
          <w:tcPr>
            <w:tcW w:w="0" w:type="auto"/>
            <w:vAlign w:val="center"/>
          </w:tcPr>
          <w:p w14:paraId="5748329D" w14:textId="77777777" w:rsidR="002C2D24" w:rsidRPr="002C2D24" w:rsidRDefault="002C2D24" w:rsidP="002C2D24">
            <w:pPr>
              <w:jc w:val="left"/>
              <w:rPr>
                <w:sz w:val="20"/>
                <w:szCs w:val="20"/>
              </w:rPr>
            </w:pPr>
            <w:r w:rsidRPr="002C2D24">
              <w:rPr>
                <w:sz w:val="20"/>
                <w:szCs w:val="20"/>
              </w:rPr>
              <w:t>Access Grant Channel (AGCH)</w:t>
            </w:r>
          </w:p>
        </w:tc>
        <w:tc>
          <w:tcPr>
            <w:tcW w:w="0" w:type="auto"/>
            <w:vAlign w:val="center"/>
          </w:tcPr>
          <w:p w14:paraId="07CAA76D" w14:textId="77777777" w:rsidR="002C2D24" w:rsidRPr="002C2D24" w:rsidRDefault="002C2D24" w:rsidP="002C2D24">
            <w:pPr>
              <w:jc w:val="left"/>
              <w:rPr>
                <w:sz w:val="20"/>
                <w:szCs w:val="20"/>
              </w:rPr>
            </w:pPr>
            <w:r w:rsidRPr="002C2D24">
              <w:rPr>
                <w:sz w:val="20"/>
                <w:szCs w:val="20"/>
              </w:rPr>
              <w:t>Downlink, point to multipoint</w:t>
            </w:r>
          </w:p>
        </w:tc>
        <w:tc>
          <w:tcPr>
            <w:tcW w:w="0" w:type="auto"/>
            <w:vAlign w:val="center"/>
          </w:tcPr>
          <w:p w14:paraId="0485B3C7" w14:textId="77777777" w:rsidR="002C2D24" w:rsidRPr="002C2D24" w:rsidRDefault="002C2D24" w:rsidP="002C2D24">
            <w:pPr>
              <w:jc w:val="left"/>
              <w:rPr>
                <w:sz w:val="20"/>
                <w:szCs w:val="20"/>
              </w:rPr>
            </w:pPr>
            <w:r w:rsidRPr="002C2D24">
              <w:rPr>
                <w:sz w:val="20"/>
                <w:szCs w:val="20"/>
              </w:rPr>
              <w:t>Assigns a signalling channel (SDCCH) to the MS.</w:t>
            </w:r>
          </w:p>
        </w:tc>
        <w:tc>
          <w:tcPr>
            <w:tcW w:w="0" w:type="auto"/>
            <w:vAlign w:val="center"/>
          </w:tcPr>
          <w:p w14:paraId="184E8F18" w14:textId="77777777" w:rsidR="002C2D24" w:rsidRPr="002C2D24" w:rsidRDefault="002C2D24" w:rsidP="002C2D24">
            <w:pPr>
              <w:jc w:val="left"/>
              <w:rPr>
                <w:sz w:val="20"/>
                <w:szCs w:val="20"/>
              </w:rPr>
            </w:pPr>
            <w:r w:rsidRPr="002C2D24">
              <w:rPr>
                <w:sz w:val="20"/>
                <w:szCs w:val="20"/>
              </w:rPr>
              <w:t>Receives signalling channel assignment (SDCCH).</w:t>
            </w:r>
          </w:p>
        </w:tc>
      </w:tr>
    </w:tbl>
    <w:p w14:paraId="64FD816C" w14:textId="77777777" w:rsidR="00326443" w:rsidRPr="008D1F65" w:rsidRDefault="00326443" w:rsidP="00947604"/>
    <w:p w14:paraId="6CBA2B0D" w14:textId="77777777" w:rsidR="00AE4E78" w:rsidRDefault="00AE4E78">
      <w:r>
        <w:br w:type="page"/>
      </w:r>
    </w:p>
    <w:p w14:paraId="366A74E3" w14:textId="08A2E865" w:rsidR="00947604" w:rsidRPr="008D1F65" w:rsidRDefault="00947604" w:rsidP="00947604">
      <w:pPr>
        <w:pStyle w:val="Heading4"/>
      </w:pPr>
      <w:r w:rsidRPr="008D1F65">
        <w:t>Dedicated Control Channels</w:t>
      </w:r>
    </w:p>
    <w:p w14:paraId="2D12F737" w14:textId="77777777" w:rsidR="00947604" w:rsidRPr="008D1F65" w:rsidRDefault="00947604" w:rsidP="00947604">
      <w:r w:rsidRPr="008D1F65">
        <w:t>When an MST request is granted, a channel is assigned to the MST via the Access Grant Channel, as we saw above. The channel being assigned is a Standalone Dedicated Control Channel (SDCCH). The SDCCH is used to setup the call, so it is both uplink and downlink. Once the call is setup, then the MST switches to a traffic channel.</w:t>
      </w:r>
    </w:p>
    <w:p w14:paraId="4BA2CF26" w14:textId="77777777" w:rsidR="00947604" w:rsidRPr="008D1F65" w:rsidRDefault="00947604" w:rsidP="00947604">
      <w:r w:rsidRPr="008D1F65">
        <w:t>The Slow Associated Control Channel (SACCH) is used by MSTs to send RSSI values to the BTS.</w:t>
      </w:r>
    </w:p>
    <w:p w14:paraId="3FF1BA4C" w14:textId="77777777" w:rsidR="00947604" w:rsidRPr="008D1F65" w:rsidRDefault="00947604" w:rsidP="00947604">
      <w:r w:rsidRPr="008D1F65">
        <w:t>The Fast Associated Control Channel (FACCH) is used by BTSs during handovers.</w:t>
      </w:r>
    </w:p>
    <w:p w14:paraId="3784D91D" w14:textId="3D12930D" w:rsidR="00947604" w:rsidRDefault="00947604" w:rsidP="00947604">
      <w:r w:rsidRPr="008D1F65">
        <w:t>The details of the dedicated control channels are given below:</w:t>
      </w:r>
    </w:p>
    <w:tbl>
      <w:tblPr>
        <w:tblStyle w:val="TableGrid"/>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633"/>
        <w:gridCol w:w="1572"/>
        <w:gridCol w:w="2623"/>
        <w:gridCol w:w="3178"/>
      </w:tblGrid>
      <w:tr w:rsidR="001E6D19" w:rsidRPr="001E6D19" w14:paraId="7B776715" w14:textId="77777777" w:rsidTr="00DA7AA8">
        <w:trPr>
          <w:trHeight w:val="567"/>
        </w:trPr>
        <w:tc>
          <w:tcPr>
            <w:tcW w:w="0" w:type="auto"/>
            <w:gridSpan w:val="4"/>
            <w:vAlign w:val="center"/>
          </w:tcPr>
          <w:p w14:paraId="089C9E73" w14:textId="438865DA" w:rsidR="001E6D19" w:rsidRPr="00DA7AA8" w:rsidRDefault="001E6D19" w:rsidP="001E6D19">
            <w:pPr>
              <w:jc w:val="left"/>
              <w:rPr>
                <w:b/>
                <w:bCs/>
                <w:sz w:val="20"/>
                <w:szCs w:val="20"/>
              </w:rPr>
            </w:pPr>
            <w:r w:rsidRPr="00DA7AA8">
              <w:rPr>
                <w:b/>
                <w:bCs/>
                <w:sz w:val="20"/>
                <w:szCs w:val="20"/>
              </w:rPr>
              <w:t>Dedicated Control Channels (DCCH</w:t>
            </w:r>
            <w:r w:rsidR="00DA7AA8">
              <w:rPr>
                <w:b/>
                <w:bCs/>
                <w:sz w:val="20"/>
                <w:szCs w:val="20"/>
              </w:rPr>
              <w:t>s</w:t>
            </w:r>
            <w:r w:rsidRPr="00DA7AA8">
              <w:rPr>
                <w:b/>
                <w:bCs/>
                <w:sz w:val="20"/>
                <w:szCs w:val="20"/>
              </w:rPr>
              <w:t>)</w:t>
            </w:r>
          </w:p>
        </w:tc>
      </w:tr>
      <w:tr w:rsidR="001E6D19" w:rsidRPr="001E6D19" w14:paraId="0FB1D1EB" w14:textId="77777777" w:rsidTr="00DA7AA8">
        <w:trPr>
          <w:trHeight w:val="567"/>
        </w:trPr>
        <w:tc>
          <w:tcPr>
            <w:tcW w:w="0" w:type="auto"/>
            <w:vAlign w:val="center"/>
          </w:tcPr>
          <w:p w14:paraId="2EBA9182" w14:textId="77777777" w:rsidR="001E6D19" w:rsidRPr="001E6D19" w:rsidRDefault="001E6D19" w:rsidP="001E6D19">
            <w:pPr>
              <w:jc w:val="center"/>
              <w:rPr>
                <w:sz w:val="20"/>
                <w:szCs w:val="20"/>
              </w:rPr>
            </w:pPr>
            <w:r w:rsidRPr="001E6D19">
              <w:rPr>
                <w:sz w:val="20"/>
                <w:szCs w:val="20"/>
              </w:rPr>
              <w:t>Logical Channel</w:t>
            </w:r>
          </w:p>
        </w:tc>
        <w:tc>
          <w:tcPr>
            <w:tcW w:w="0" w:type="auto"/>
            <w:vAlign w:val="center"/>
          </w:tcPr>
          <w:p w14:paraId="466CEBE3" w14:textId="77777777" w:rsidR="001E6D19" w:rsidRPr="001E6D19" w:rsidRDefault="001E6D19" w:rsidP="001E6D19">
            <w:pPr>
              <w:jc w:val="center"/>
              <w:rPr>
                <w:sz w:val="20"/>
                <w:szCs w:val="20"/>
              </w:rPr>
            </w:pPr>
            <w:r w:rsidRPr="001E6D19">
              <w:rPr>
                <w:sz w:val="20"/>
                <w:szCs w:val="20"/>
              </w:rPr>
              <w:t>Direction</w:t>
            </w:r>
          </w:p>
        </w:tc>
        <w:tc>
          <w:tcPr>
            <w:tcW w:w="0" w:type="auto"/>
            <w:vAlign w:val="center"/>
          </w:tcPr>
          <w:p w14:paraId="5BA23E20" w14:textId="77777777" w:rsidR="001E6D19" w:rsidRPr="001E6D19" w:rsidRDefault="001E6D19" w:rsidP="001E6D19">
            <w:pPr>
              <w:jc w:val="center"/>
              <w:rPr>
                <w:sz w:val="20"/>
                <w:szCs w:val="20"/>
              </w:rPr>
            </w:pPr>
            <w:r w:rsidRPr="001E6D19">
              <w:rPr>
                <w:sz w:val="20"/>
                <w:szCs w:val="20"/>
              </w:rPr>
              <w:t>BTS</w:t>
            </w:r>
          </w:p>
        </w:tc>
        <w:tc>
          <w:tcPr>
            <w:tcW w:w="0" w:type="auto"/>
            <w:vAlign w:val="center"/>
          </w:tcPr>
          <w:p w14:paraId="7A364995" w14:textId="77777777" w:rsidR="001E6D19" w:rsidRPr="001E6D19" w:rsidRDefault="001E6D19" w:rsidP="001E6D19">
            <w:pPr>
              <w:jc w:val="center"/>
              <w:rPr>
                <w:sz w:val="20"/>
                <w:szCs w:val="20"/>
              </w:rPr>
            </w:pPr>
            <w:r w:rsidRPr="001E6D19">
              <w:rPr>
                <w:sz w:val="20"/>
                <w:szCs w:val="20"/>
              </w:rPr>
              <w:t>MS</w:t>
            </w:r>
          </w:p>
        </w:tc>
      </w:tr>
      <w:tr w:rsidR="001E6D19" w:rsidRPr="001E6D19" w14:paraId="4DD6B4F5" w14:textId="77777777" w:rsidTr="00DA7AA8">
        <w:trPr>
          <w:trHeight w:val="1701"/>
        </w:trPr>
        <w:tc>
          <w:tcPr>
            <w:tcW w:w="0" w:type="auto"/>
            <w:vAlign w:val="center"/>
          </w:tcPr>
          <w:p w14:paraId="33CED05B" w14:textId="77777777" w:rsidR="001E6D19" w:rsidRPr="001E6D19" w:rsidRDefault="001E6D19" w:rsidP="001E6D19">
            <w:pPr>
              <w:jc w:val="left"/>
              <w:rPr>
                <w:sz w:val="20"/>
                <w:szCs w:val="20"/>
              </w:rPr>
            </w:pPr>
            <w:r w:rsidRPr="001E6D19">
              <w:rPr>
                <w:sz w:val="20"/>
                <w:szCs w:val="20"/>
              </w:rPr>
              <w:t>Standalone Dedicated Control Channel (SDCCH)</w:t>
            </w:r>
          </w:p>
        </w:tc>
        <w:tc>
          <w:tcPr>
            <w:tcW w:w="0" w:type="auto"/>
            <w:vAlign w:val="center"/>
          </w:tcPr>
          <w:p w14:paraId="201BFE70" w14:textId="77777777" w:rsidR="001E6D19" w:rsidRPr="001E6D19" w:rsidRDefault="001E6D19" w:rsidP="001E6D19">
            <w:pPr>
              <w:jc w:val="left"/>
              <w:rPr>
                <w:sz w:val="20"/>
                <w:szCs w:val="20"/>
              </w:rPr>
            </w:pPr>
            <w:r w:rsidRPr="001E6D19">
              <w:rPr>
                <w:sz w:val="20"/>
                <w:szCs w:val="20"/>
              </w:rPr>
              <w:t>Uplink and downlink, point to point</w:t>
            </w:r>
          </w:p>
        </w:tc>
        <w:tc>
          <w:tcPr>
            <w:tcW w:w="0" w:type="auto"/>
            <w:vAlign w:val="center"/>
          </w:tcPr>
          <w:p w14:paraId="6CFCDE2F" w14:textId="77777777" w:rsidR="001E6D19" w:rsidRPr="001E6D19" w:rsidRDefault="001E6D19" w:rsidP="001E6D19">
            <w:pPr>
              <w:jc w:val="left"/>
              <w:rPr>
                <w:sz w:val="20"/>
                <w:szCs w:val="20"/>
              </w:rPr>
            </w:pPr>
            <w:r w:rsidRPr="001E6D19">
              <w:rPr>
                <w:sz w:val="20"/>
                <w:szCs w:val="20"/>
              </w:rPr>
              <w:t>The BTS switches to the assigned SDCCH, used for call set-up signalling. TCH is assigned on SDCCH. (SDCCH is also used for SMS messages to MS).</w:t>
            </w:r>
          </w:p>
        </w:tc>
        <w:tc>
          <w:tcPr>
            <w:tcW w:w="0" w:type="auto"/>
            <w:vAlign w:val="center"/>
          </w:tcPr>
          <w:p w14:paraId="3BE4A690" w14:textId="77777777" w:rsidR="001E6D19" w:rsidRPr="001E6D19" w:rsidRDefault="001E6D19" w:rsidP="001E6D19">
            <w:pPr>
              <w:jc w:val="left"/>
              <w:rPr>
                <w:sz w:val="20"/>
                <w:szCs w:val="20"/>
              </w:rPr>
            </w:pPr>
            <w:r w:rsidRPr="001E6D19">
              <w:rPr>
                <w:sz w:val="20"/>
                <w:szCs w:val="20"/>
              </w:rPr>
              <w:t>The MS switches to the assigned SDCCH. Call set-up is performed. The MS receives a TCH assignment information (carrier and time slot).</w:t>
            </w:r>
          </w:p>
        </w:tc>
      </w:tr>
      <w:tr w:rsidR="001E6D19" w:rsidRPr="001E6D19" w14:paraId="427DB218" w14:textId="77777777" w:rsidTr="00DA7AA8">
        <w:trPr>
          <w:trHeight w:val="1361"/>
        </w:trPr>
        <w:tc>
          <w:tcPr>
            <w:tcW w:w="0" w:type="auto"/>
            <w:vAlign w:val="center"/>
          </w:tcPr>
          <w:p w14:paraId="40E90241" w14:textId="77777777" w:rsidR="001E6D19" w:rsidRPr="001E6D19" w:rsidRDefault="001E6D19" w:rsidP="001E6D19">
            <w:pPr>
              <w:jc w:val="left"/>
              <w:rPr>
                <w:sz w:val="20"/>
                <w:szCs w:val="20"/>
              </w:rPr>
            </w:pPr>
            <w:r w:rsidRPr="001E6D19">
              <w:rPr>
                <w:sz w:val="20"/>
                <w:szCs w:val="20"/>
              </w:rPr>
              <w:t>Cell Broadcast Channel (CBCH)</w:t>
            </w:r>
          </w:p>
        </w:tc>
        <w:tc>
          <w:tcPr>
            <w:tcW w:w="0" w:type="auto"/>
            <w:vAlign w:val="center"/>
          </w:tcPr>
          <w:p w14:paraId="46085CFE" w14:textId="77777777" w:rsidR="001E6D19" w:rsidRPr="001E6D19" w:rsidRDefault="001E6D19" w:rsidP="001E6D19">
            <w:pPr>
              <w:jc w:val="left"/>
              <w:rPr>
                <w:sz w:val="20"/>
                <w:szCs w:val="20"/>
              </w:rPr>
            </w:pPr>
            <w:r w:rsidRPr="001E6D19">
              <w:rPr>
                <w:sz w:val="20"/>
                <w:szCs w:val="20"/>
              </w:rPr>
              <w:t>Downlink, point to multipoint, mapped on SDCCH</w:t>
            </w:r>
          </w:p>
        </w:tc>
        <w:tc>
          <w:tcPr>
            <w:tcW w:w="0" w:type="auto"/>
            <w:vAlign w:val="center"/>
          </w:tcPr>
          <w:p w14:paraId="49E44CE5" w14:textId="77777777" w:rsidR="001E6D19" w:rsidRPr="001E6D19" w:rsidRDefault="001E6D19" w:rsidP="001E6D19">
            <w:pPr>
              <w:jc w:val="left"/>
              <w:rPr>
                <w:sz w:val="20"/>
                <w:szCs w:val="20"/>
              </w:rPr>
            </w:pPr>
            <w:r w:rsidRPr="001E6D19">
              <w:rPr>
                <w:sz w:val="20"/>
                <w:szCs w:val="20"/>
              </w:rPr>
              <w:t>Uses this logical channel to transmit short message service cell broadcast.</w:t>
            </w:r>
          </w:p>
        </w:tc>
        <w:tc>
          <w:tcPr>
            <w:tcW w:w="0" w:type="auto"/>
            <w:vAlign w:val="center"/>
          </w:tcPr>
          <w:p w14:paraId="5666D81D" w14:textId="77777777" w:rsidR="001E6D19" w:rsidRPr="001E6D19" w:rsidRDefault="001E6D19" w:rsidP="001E6D19">
            <w:pPr>
              <w:jc w:val="left"/>
              <w:rPr>
                <w:sz w:val="20"/>
                <w:szCs w:val="20"/>
              </w:rPr>
            </w:pPr>
            <w:r w:rsidRPr="001E6D19">
              <w:rPr>
                <w:sz w:val="20"/>
                <w:szCs w:val="20"/>
              </w:rPr>
              <w:t>MS receives cell broadcast messages.</w:t>
            </w:r>
          </w:p>
        </w:tc>
      </w:tr>
      <w:tr w:rsidR="001E6D19" w:rsidRPr="001E6D19" w14:paraId="03361B3F" w14:textId="77777777" w:rsidTr="00DA7AA8">
        <w:trPr>
          <w:trHeight w:val="1701"/>
        </w:trPr>
        <w:tc>
          <w:tcPr>
            <w:tcW w:w="0" w:type="auto"/>
            <w:vAlign w:val="center"/>
          </w:tcPr>
          <w:p w14:paraId="6B260939" w14:textId="77777777" w:rsidR="001E6D19" w:rsidRPr="001E6D19" w:rsidRDefault="001E6D19" w:rsidP="001E6D19">
            <w:pPr>
              <w:jc w:val="left"/>
              <w:rPr>
                <w:sz w:val="20"/>
                <w:szCs w:val="20"/>
              </w:rPr>
            </w:pPr>
            <w:r w:rsidRPr="001E6D19">
              <w:rPr>
                <w:sz w:val="20"/>
                <w:szCs w:val="20"/>
              </w:rPr>
              <w:t>Slow Associated Control Channel (SACCH)</w:t>
            </w:r>
          </w:p>
        </w:tc>
        <w:tc>
          <w:tcPr>
            <w:tcW w:w="0" w:type="auto"/>
            <w:vAlign w:val="center"/>
          </w:tcPr>
          <w:p w14:paraId="2D3CCCFD" w14:textId="77777777" w:rsidR="001E6D19" w:rsidRPr="001E6D19" w:rsidRDefault="001E6D19" w:rsidP="001E6D19">
            <w:pPr>
              <w:jc w:val="left"/>
              <w:rPr>
                <w:sz w:val="20"/>
                <w:szCs w:val="20"/>
              </w:rPr>
            </w:pPr>
            <w:r w:rsidRPr="001E6D19">
              <w:rPr>
                <w:sz w:val="20"/>
                <w:szCs w:val="20"/>
              </w:rPr>
              <w:t>Uplink and downlink, point to point</w:t>
            </w:r>
          </w:p>
        </w:tc>
        <w:tc>
          <w:tcPr>
            <w:tcW w:w="0" w:type="auto"/>
            <w:vAlign w:val="center"/>
          </w:tcPr>
          <w:p w14:paraId="1090D45D" w14:textId="77777777" w:rsidR="001E6D19" w:rsidRPr="001E6D19" w:rsidRDefault="001E6D19" w:rsidP="001E6D19">
            <w:pPr>
              <w:jc w:val="left"/>
              <w:rPr>
                <w:sz w:val="20"/>
                <w:szCs w:val="20"/>
              </w:rPr>
            </w:pPr>
            <w:r w:rsidRPr="001E6D19">
              <w:rPr>
                <w:sz w:val="20"/>
                <w:szCs w:val="20"/>
              </w:rPr>
              <w:t>Instructs the MS on the allowed transmitter power and parameters for time advance. SAACH is used for SMS during a call.</w:t>
            </w:r>
          </w:p>
        </w:tc>
        <w:tc>
          <w:tcPr>
            <w:tcW w:w="0" w:type="auto"/>
            <w:vAlign w:val="center"/>
          </w:tcPr>
          <w:p w14:paraId="1F2FAE15" w14:textId="77777777" w:rsidR="001E6D19" w:rsidRPr="001E6D19" w:rsidRDefault="001E6D19" w:rsidP="001E6D19">
            <w:pPr>
              <w:jc w:val="left"/>
              <w:rPr>
                <w:sz w:val="20"/>
                <w:szCs w:val="20"/>
              </w:rPr>
            </w:pPr>
            <w:r w:rsidRPr="001E6D19">
              <w:rPr>
                <w:sz w:val="20"/>
                <w:szCs w:val="20"/>
              </w:rPr>
              <w:t>Sends averaged measurements on its own BTS (signal strength and quality) and neighbouring BTS's (signal strength). The MS continues to use SACCH for this purpose during a call.</w:t>
            </w:r>
          </w:p>
        </w:tc>
      </w:tr>
      <w:tr w:rsidR="001E6D19" w:rsidRPr="001E6D19" w14:paraId="38011847" w14:textId="77777777" w:rsidTr="00DA7AA8">
        <w:trPr>
          <w:trHeight w:val="1361"/>
        </w:trPr>
        <w:tc>
          <w:tcPr>
            <w:tcW w:w="0" w:type="auto"/>
            <w:vAlign w:val="center"/>
          </w:tcPr>
          <w:p w14:paraId="4DBFFB87" w14:textId="77777777" w:rsidR="001E6D19" w:rsidRPr="001E6D19" w:rsidRDefault="001E6D19" w:rsidP="001E6D19">
            <w:pPr>
              <w:jc w:val="left"/>
              <w:rPr>
                <w:sz w:val="20"/>
                <w:szCs w:val="20"/>
              </w:rPr>
            </w:pPr>
            <w:r w:rsidRPr="001E6D19">
              <w:rPr>
                <w:sz w:val="20"/>
                <w:szCs w:val="20"/>
              </w:rPr>
              <w:t>Fast Associated Control Channel (FACCH)</w:t>
            </w:r>
          </w:p>
        </w:tc>
        <w:tc>
          <w:tcPr>
            <w:tcW w:w="0" w:type="auto"/>
            <w:vAlign w:val="center"/>
          </w:tcPr>
          <w:p w14:paraId="59215A5D" w14:textId="77777777" w:rsidR="001E6D19" w:rsidRPr="001E6D19" w:rsidRDefault="001E6D19" w:rsidP="001E6D19">
            <w:pPr>
              <w:jc w:val="left"/>
              <w:rPr>
                <w:sz w:val="20"/>
                <w:szCs w:val="20"/>
              </w:rPr>
            </w:pPr>
            <w:r w:rsidRPr="001E6D19">
              <w:rPr>
                <w:sz w:val="20"/>
                <w:szCs w:val="20"/>
              </w:rPr>
              <w:t>Uplink and downlink, point to point</w:t>
            </w:r>
          </w:p>
        </w:tc>
        <w:tc>
          <w:tcPr>
            <w:tcW w:w="0" w:type="auto"/>
            <w:vAlign w:val="center"/>
          </w:tcPr>
          <w:p w14:paraId="6F9476FA" w14:textId="77777777" w:rsidR="001E6D19" w:rsidRPr="001E6D19" w:rsidRDefault="001E6D19" w:rsidP="001E6D19">
            <w:pPr>
              <w:jc w:val="left"/>
              <w:rPr>
                <w:sz w:val="20"/>
                <w:szCs w:val="20"/>
              </w:rPr>
            </w:pPr>
            <w:r w:rsidRPr="001E6D19">
              <w:rPr>
                <w:sz w:val="20"/>
                <w:szCs w:val="20"/>
              </w:rPr>
              <w:t>Transmits handover information.</w:t>
            </w:r>
          </w:p>
        </w:tc>
        <w:tc>
          <w:tcPr>
            <w:tcW w:w="0" w:type="auto"/>
            <w:vAlign w:val="center"/>
          </w:tcPr>
          <w:p w14:paraId="2DA542D1" w14:textId="77777777" w:rsidR="001E6D19" w:rsidRPr="001E6D19" w:rsidRDefault="001E6D19" w:rsidP="001E6D19">
            <w:pPr>
              <w:jc w:val="left"/>
              <w:rPr>
                <w:sz w:val="20"/>
                <w:szCs w:val="20"/>
              </w:rPr>
            </w:pPr>
            <w:r w:rsidRPr="001E6D19">
              <w:rPr>
                <w:sz w:val="20"/>
                <w:szCs w:val="20"/>
              </w:rPr>
              <w:t>Transmits necessary handover information in access burst.</w:t>
            </w:r>
          </w:p>
        </w:tc>
      </w:tr>
    </w:tbl>
    <w:p w14:paraId="00646AD0" w14:textId="11956F3F" w:rsidR="00E73D28" w:rsidRDefault="00E73D28" w:rsidP="00E73D28">
      <w:bookmarkStart w:id="15" w:name="_Toc63693124"/>
    </w:p>
    <w:p w14:paraId="2CD9738B" w14:textId="77777777" w:rsidR="00E73D28" w:rsidRDefault="00E73D28">
      <w:r>
        <w:br w:type="page"/>
      </w:r>
    </w:p>
    <w:p w14:paraId="37148B27" w14:textId="6AE5791E" w:rsidR="00947604" w:rsidRPr="008D1F65" w:rsidRDefault="00947604" w:rsidP="00947604">
      <w:pPr>
        <w:pStyle w:val="Heading2"/>
      </w:pPr>
      <w:r w:rsidRPr="008D1F65">
        <w:t>Chapter 7: Traffic Cases</w:t>
      </w:r>
      <w:bookmarkEnd w:id="15"/>
    </w:p>
    <w:p w14:paraId="2A2B36EE" w14:textId="77777777" w:rsidR="00947604" w:rsidRPr="008D1F65" w:rsidRDefault="00947604" w:rsidP="00947604">
      <w:r w:rsidRPr="008D1F65">
        <w:t>Traffic cases deal with how MSTs communicate with the network.</w:t>
      </w:r>
    </w:p>
    <w:p w14:paraId="56E7012E" w14:textId="77777777" w:rsidR="00947604" w:rsidRPr="008D1F65" w:rsidRDefault="00947604" w:rsidP="00947604"/>
    <w:p w14:paraId="77252ECE" w14:textId="77777777" w:rsidR="00947604" w:rsidRPr="008D1F65" w:rsidRDefault="00947604" w:rsidP="00947604">
      <w:pPr>
        <w:pStyle w:val="Heading3"/>
      </w:pPr>
      <w:bookmarkStart w:id="16" w:name="_Toc63693125"/>
      <w:r w:rsidRPr="008D1F65">
        <w:t>Location Updates</w:t>
      </w:r>
      <w:bookmarkEnd w:id="16"/>
    </w:p>
    <w:p w14:paraId="688180A8" w14:textId="77777777" w:rsidR="00947604" w:rsidRPr="008D1F65" w:rsidRDefault="00947604" w:rsidP="00947604">
      <w:r w:rsidRPr="008D1F65">
        <w:t>The location update process aims to identify the location of every MST within the network so that incoming calls go directly to them. To fulfil this aim, one approach could be to update the system with the cell ID every time an MST changes their serving cell. However, this will cause a huge number of location update messages. The other extreme would be to never send location update messages, which would mean having to send a paging message to the entire network every time we needed to connect to an MS</w:t>
      </w:r>
      <w:r>
        <w:t>T</w:t>
      </w:r>
      <w:r w:rsidRPr="008D1F65">
        <w:t xml:space="preserve"> to send them a call.</w:t>
      </w:r>
    </w:p>
    <w:p w14:paraId="4B31958E" w14:textId="77777777" w:rsidR="00947604" w:rsidRPr="008D1F65" w:rsidRDefault="00947604" w:rsidP="00947604">
      <w:r w:rsidRPr="008D1F65">
        <w:t xml:space="preserve">In compromise, the coverages area for an </w:t>
      </w:r>
      <w:r>
        <w:t>MSC</w:t>
      </w:r>
      <w:r w:rsidRPr="008D1F65">
        <w:t xml:space="preserve"> is divided into Location Areas (LAs). The MST only updates the network with its location when it changes LAs.</w:t>
      </w:r>
    </w:p>
    <w:p w14:paraId="48435156" w14:textId="77777777" w:rsidR="00947604" w:rsidRPr="008D1F65" w:rsidRDefault="00947604" w:rsidP="00947604"/>
    <w:p w14:paraId="59942788" w14:textId="77777777" w:rsidR="00947604" w:rsidRPr="008D1F65" w:rsidRDefault="00947604" w:rsidP="00947604">
      <w:r w:rsidRPr="008D1F65">
        <w:t>There are four different types of Location Updates:</w:t>
      </w:r>
    </w:p>
    <w:p w14:paraId="23BD7DB3" w14:textId="77777777" w:rsidR="00947604" w:rsidRPr="008D1F65" w:rsidRDefault="00947604" w:rsidP="00947604">
      <w:pPr>
        <w:pStyle w:val="ListParagraph"/>
        <w:numPr>
          <w:ilvl w:val="0"/>
          <w:numId w:val="7"/>
        </w:numPr>
      </w:pPr>
      <w:r w:rsidRPr="008D1F65">
        <w:t>Normal Location Update within the same MSC</w:t>
      </w:r>
    </w:p>
    <w:p w14:paraId="378C0815" w14:textId="77777777" w:rsidR="00947604" w:rsidRPr="008D1F65" w:rsidRDefault="00947604" w:rsidP="00947604">
      <w:pPr>
        <w:pStyle w:val="ListParagraph"/>
        <w:numPr>
          <w:ilvl w:val="0"/>
          <w:numId w:val="7"/>
        </w:numPr>
      </w:pPr>
      <w:r w:rsidRPr="008D1F65">
        <w:t>Normal Location Update between different MSCs</w:t>
      </w:r>
    </w:p>
    <w:p w14:paraId="121ECF1F" w14:textId="77777777" w:rsidR="00947604" w:rsidRPr="008D1F65" w:rsidRDefault="00947604" w:rsidP="00947604">
      <w:pPr>
        <w:pStyle w:val="ListParagraph"/>
        <w:numPr>
          <w:ilvl w:val="0"/>
          <w:numId w:val="7"/>
        </w:numPr>
      </w:pPr>
      <w:r w:rsidRPr="008D1F65">
        <w:t>IMSI Attach/Detach</w:t>
      </w:r>
    </w:p>
    <w:p w14:paraId="42FC824C" w14:textId="77777777" w:rsidR="00947604" w:rsidRPr="008D1F65" w:rsidRDefault="00947604" w:rsidP="00947604">
      <w:pPr>
        <w:pStyle w:val="ListParagraph"/>
        <w:numPr>
          <w:ilvl w:val="0"/>
          <w:numId w:val="7"/>
        </w:numPr>
      </w:pPr>
      <w:r w:rsidRPr="008D1F65">
        <w:t>Periodic Location Updates</w:t>
      </w:r>
    </w:p>
    <w:p w14:paraId="4D99847D" w14:textId="77777777" w:rsidR="00DA7AA8" w:rsidRDefault="00DA7AA8">
      <w:r>
        <w:br w:type="page"/>
      </w:r>
    </w:p>
    <w:p w14:paraId="0DA3AF0C" w14:textId="62B82613" w:rsidR="00947604" w:rsidRPr="008D1F65" w:rsidRDefault="00947604" w:rsidP="00947604">
      <w:pPr>
        <w:pStyle w:val="Heading4"/>
      </w:pPr>
      <w:r w:rsidRPr="008D1F65">
        <w:t>Normal Location Update Within the Same MSC</w:t>
      </w:r>
    </w:p>
    <w:p w14:paraId="5B7F24D1" w14:textId="77777777" w:rsidR="00947604" w:rsidRPr="008D1F65" w:rsidRDefault="00947604" w:rsidP="00947604">
      <w:pPr>
        <w:jc w:val="center"/>
      </w:pPr>
      <w:r w:rsidRPr="008D1F65">
        <w:rPr>
          <w:noProof/>
        </w:rPr>
        <w:drawing>
          <wp:inline distT="0" distB="0" distL="0" distR="0" wp14:anchorId="44F74310" wp14:editId="7A988F09">
            <wp:extent cx="1464802" cy="203951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2">
                      <a:extLst>
                        <a:ext uri="{96DAC541-7B7A-43D3-8B79-37D633B846F1}">
                          <asvg:svgBlip xmlns:asvg="http://schemas.microsoft.com/office/drawing/2016/SVG/main" r:embed="rId33"/>
                        </a:ext>
                      </a:extLst>
                    </a:blip>
                    <a:stretch>
                      <a:fillRect/>
                    </a:stretch>
                  </pic:blipFill>
                  <pic:spPr>
                    <a:xfrm>
                      <a:off x="0" y="0"/>
                      <a:ext cx="1464802" cy="2039510"/>
                    </a:xfrm>
                    <a:prstGeom prst="rect">
                      <a:avLst/>
                    </a:prstGeom>
                  </pic:spPr>
                </pic:pic>
              </a:graphicData>
            </a:graphic>
          </wp:inline>
        </w:drawing>
      </w:r>
    </w:p>
    <w:p w14:paraId="37B44E60" w14:textId="77777777" w:rsidR="00947604" w:rsidRPr="008D1F65" w:rsidRDefault="00947604" w:rsidP="00947604">
      <w:pPr>
        <w:pStyle w:val="ListParagraph"/>
        <w:numPr>
          <w:ilvl w:val="0"/>
          <w:numId w:val="8"/>
        </w:numPr>
      </w:pPr>
      <w:r w:rsidRPr="008D1F65">
        <w:t>The MST sends an allocation request to the BTS.</w:t>
      </w:r>
    </w:p>
    <w:p w14:paraId="1B2F9AA9" w14:textId="77777777" w:rsidR="00947604" w:rsidRPr="008D1F65" w:rsidRDefault="00947604" w:rsidP="00947604">
      <w:pPr>
        <w:pStyle w:val="ListParagraph"/>
        <w:numPr>
          <w:ilvl w:val="0"/>
          <w:numId w:val="8"/>
        </w:numPr>
      </w:pPr>
      <w:r w:rsidRPr="008D1F65">
        <w:t>The BTS responds with an allocation message.</w:t>
      </w:r>
    </w:p>
    <w:p w14:paraId="0C4CFA72" w14:textId="77777777" w:rsidR="00947604" w:rsidRPr="008D1F65" w:rsidRDefault="00947604" w:rsidP="00947604">
      <w:pPr>
        <w:pStyle w:val="ListParagraph"/>
        <w:numPr>
          <w:ilvl w:val="0"/>
          <w:numId w:val="8"/>
        </w:numPr>
      </w:pPr>
      <w:r w:rsidRPr="008D1F65">
        <w:t>The MST sends a location update request along with its International Mobile Subscriber Identity (IMSI) to the MSC.</w:t>
      </w:r>
    </w:p>
    <w:p w14:paraId="0030B1F9" w14:textId="77777777" w:rsidR="00947604" w:rsidRPr="008D1F65" w:rsidRDefault="00947604" w:rsidP="00947604">
      <w:pPr>
        <w:pStyle w:val="ListParagraph"/>
        <w:numPr>
          <w:ilvl w:val="0"/>
          <w:numId w:val="8"/>
        </w:numPr>
      </w:pPr>
      <w:r w:rsidRPr="008D1F65">
        <w:t>The MSC updates the location information and sends a location update confirmation.</w:t>
      </w:r>
    </w:p>
    <w:p w14:paraId="672846AA" w14:textId="77777777" w:rsidR="00947604" w:rsidRPr="008D1F65" w:rsidRDefault="00947604" w:rsidP="00947604"/>
    <w:p w14:paraId="0F2BE438" w14:textId="77777777" w:rsidR="00947604" w:rsidRPr="008D1F65" w:rsidRDefault="00947604" w:rsidP="00947604">
      <w:pPr>
        <w:pStyle w:val="Heading4"/>
      </w:pPr>
      <w:r w:rsidRPr="008D1F65">
        <w:t>Normal Location Update Between Different MSCs</w:t>
      </w:r>
    </w:p>
    <w:p w14:paraId="21DEEEE5" w14:textId="77777777" w:rsidR="00947604" w:rsidRPr="008D1F65" w:rsidRDefault="00947604" w:rsidP="00947604">
      <w:pPr>
        <w:jc w:val="center"/>
      </w:pPr>
      <w:r w:rsidRPr="008D1F65">
        <w:rPr>
          <w:noProof/>
        </w:rPr>
        <w:drawing>
          <wp:inline distT="0" distB="0" distL="0" distR="0" wp14:anchorId="6533B8DA" wp14:editId="41E99C09">
            <wp:extent cx="2034173" cy="2861121"/>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a:extLst>
                        <a:ext uri="{96DAC541-7B7A-43D3-8B79-37D633B846F1}">
                          <asvg:svgBlip xmlns:asvg="http://schemas.microsoft.com/office/drawing/2016/SVG/main" r:embed="rId35"/>
                        </a:ext>
                      </a:extLst>
                    </a:blip>
                    <a:stretch>
                      <a:fillRect/>
                    </a:stretch>
                  </pic:blipFill>
                  <pic:spPr>
                    <a:xfrm>
                      <a:off x="0" y="0"/>
                      <a:ext cx="2035996" cy="2863684"/>
                    </a:xfrm>
                    <a:prstGeom prst="rect">
                      <a:avLst/>
                    </a:prstGeom>
                  </pic:spPr>
                </pic:pic>
              </a:graphicData>
            </a:graphic>
          </wp:inline>
        </w:drawing>
      </w:r>
    </w:p>
    <w:p w14:paraId="007F83AA" w14:textId="77777777" w:rsidR="00947604" w:rsidRPr="008D1F65" w:rsidRDefault="00947604" w:rsidP="00947604">
      <w:r w:rsidRPr="008D1F65">
        <w:t>The difference between the last process and this one is that the old MSC must send the location update to the HLR, which sends it to the new MSC. Once this is done, the HLR tells the old MSC to remove the data. The new MSC sends a confirmation to the MST.</w:t>
      </w:r>
    </w:p>
    <w:p w14:paraId="36EAB446" w14:textId="77777777" w:rsidR="00947604" w:rsidRPr="008D1F65" w:rsidRDefault="00947604" w:rsidP="00947604"/>
    <w:p w14:paraId="6512BF04" w14:textId="77777777" w:rsidR="00947604" w:rsidRPr="008D1F65" w:rsidRDefault="00947604" w:rsidP="00947604">
      <w:pPr>
        <w:pStyle w:val="Heading4"/>
      </w:pPr>
      <w:r w:rsidRPr="008D1F65">
        <w:t>IMSI Attach/Detach</w:t>
      </w:r>
    </w:p>
    <w:p w14:paraId="1B36DCBD" w14:textId="77777777" w:rsidR="00947604" w:rsidRPr="008D1F65" w:rsidRDefault="00947604" w:rsidP="00947604">
      <w:r w:rsidRPr="008D1F65">
        <w:t>This process occurs when an MST is powered off or comes back on.</w:t>
      </w:r>
    </w:p>
    <w:p w14:paraId="22BF01CC" w14:textId="77777777" w:rsidR="00947604" w:rsidRPr="008D1F65" w:rsidRDefault="00947604" w:rsidP="00947604">
      <w:r w:rsidRPr="008D1F65">
        <w:t>When powering off</w:t>
      </w:r>
    </w:p>
    <w:p w14:paraId="14B4BF5C" w14:textId="77777777" w:rsidR="00947604" w:rsidRPr="008D1F65" w:rsidRDefault="00947604" w:rsidP="00947604">
      <w:pPr>
        <w:pStyle w:val="ListParagraph"/>
        <w:numPr>
          <w:ilvl w:val="0"/>
          <w:numId w:val="9"/>
        </w:numPr>
      </w:pPr>
      <w:r w:rsidRPr="008D1F65">
        <w:t>The MST requests a signalling channel.</w:t>
      </w:r>
    </w:p>
    <w:p w14:paraId="751DF480" w14:textId="77777777" w:rsidR="00947604" w:rsidRPr="008D1F65" w:rsidRDefault="00947604" w:rsidP="00947604">
      <w:pPr>
        <w:pStyle w:val="ListParagraph"/>
        <w:numPr>
          <w:ilvl w:val="0"/>
          <w:numId w:val="9"/>
        </w:numPr>
      </w:pPr>
      <w:r w:rsidRPr="008D1F65">
        <w:t>The MST uses the signalling channel to send an IMSI detach message to the MSC.</w:t>
      </w:r>
    </w:p>
    <w:p w14:paraId="1939C8AA" w14:textId="77777777" w:rsidR="00947604" w:rsidRPr="008D1F65" w:rsidRDefault="00947604" w:rsidP="00947604">
      <w:pPr>
        <w:pStyle w:val="ListParagraph"/>
        <w:numPr>
          <w:ilvl w:val="0"/>
          <w:numId w:val="9"/>
        </w:numPr>
      </w:pPr>
      <w:r w:rsidRPr="008D1F65">
        <w:t>In the VLR, the IMSI detach flag is set, which rejects incoming calls.</w:t>
      </w:r>
    </w:p>
    <w:p w14:paraId="543D52B9" w14:textId="77777777" w:rsidR="00947604" w:rsidRPr="008D1F65" w:rsidRDefault="00947604" w:rsidP="00947604">
      <w:r w:rsidRPr="008D1F65">
        <w:t>When powering on</w:t>
      </w:r>
    </w:p>
    <w:p w14:paraId="4F9B67D6" w14:textId="77777777" w:rsidR="00947604" w:rsidRPr="008D1F65" w:rsidRDefault="00947604" w:rsidP="00947604">
      <w:pPr>
        <w:pStyle w:val="ListParagraph"/>
        <w:numPr>
          <w:ilvl w:val="0"/>
          <w:numId w:val="10"/>
        </w:numPr>
      </w:pPr>
      <w:r w:rsidRPr="008D1F65">
        <w:t>The MST requests a signalling channel.</w:t>
      </w:r>
    </w:p>
    <w:p w14:paraId="17EB5469" w14:textId="77777777" w:rsidR="00947604" w:rsidRPr="008D1F65" w:rsidRDefault="00947604" w:rsidP="00947604">
      <w:pPr>
        <w:pStyle w:val="ListParagraph"/>
        <w:numPr>
          <w:ilvl w:val="0"/>
          <w:numId w:val="10"/>
        </w:numPr>
      </w:pPr>
      <w:r w:rsidRPr="008D1F65">
        <w:t>The MST uses the signalling channel to send an IMSI attach message to the MSC.</w:t>
      </w:r>
    </w:p>
    <w:p w14:paraId="3A12078D" w14:textId="77777777" w:rsidR="00947604" w:rsidRPr="008D1F65" w:rsidRDefault="00947604" w:rsidP="00947604">
      <w:pPr>
        <w:pStyle w:val="ListParagraph"/>
        <w:numPr>
          <w:ilvl w:val="0"/>
          <w:numId w:val="10"/>
        </w:numPr>
      </w:pPr>
      <w:r w:rsidRPr="008D1F65">
        <w:t>The MSC sets the IMSI attach flag in the VLR, meaning the mobile can receive calls now.</w:t>
      </w:r>
    </w:p>
    <w:p w14:paraId="60B88A08" w14:textId="77777777" w:rsidR="00947604" w:rsidRPr="008D1F65" w:rsidRDefault="00947604" w:rsidP="00947604">
      <w:pPr>
        <w:pStyle w:val="ListParagraph"/>
        <w:numPr>
          <w:ilvl w:val="0"/>
          <w:numId w:val="10"/>
        </w:numPr>
      </w:pPr>
      <w:r w:rsidRPr="008D1F65">
        <w:t>The VLR returns an acknowledgement to the MST.</w:t>
      </w:r>
    </w:p>
    <w:p w14:paraId="22943EA2" w14:textId="77777777" w:rsidR="00947604" w:rsidRPr="008D1F65" w:rsidRDefault="00947604" w:rsidP="00947604">
      <w:pPr>
        <w:pStyle w:val="ListParagraph"/>
        <w:numPr>
          <w:ilvl w:val="0"/>
          <w:numId w:val="10"/>
        </w:numPr>
      </w:pPr>
      <w:r w:rsidRPr="008D1F65">
        <w:t>If the MST has changed locations, a normal location update takes place.</w:t>
      </w:r>
    </w:p>
    <w:p w14:paraId="29E5913F" w14:textId="77777777" w:rsidR="00950205" w:rsidRDefault="00950205">
      <w:r>
        <w:br w:type="page"/>
      </w:r>
    </w:p>
    <w:p w14:paraId="5080F4A9" w14:textId="59659A84" w:rsidR="00947604" w:rsidRPr="008D1F65" w:rsidRDefault="00947604" w:rsidP="00947604">
      <w:pPr>
        <w:pStyle w:val="Heading4"/>
      </w:pPr>
      <w:r w:rsidRPr="008D1F65">
        <w:t>Periodic Location Update</w:t>
      </w:r>
    </w:p>
    <w:p w14:paraId="7E36C850" w14:textId="77777777" w:rsidR="00947604" w:rsidRPr="008D1F65" w:rsidRDefault="00947604" w:rsidP="00947604">
      <w:r w:rsidRPr="008D1F65">
        <w:t>During a predefined time period, if an MST makes no location updates, the network performs a routine task to check for its location. If there is no response, the MST is marked as detached.</w:t>
      </w:r>
    </w:p>
    <w:p w14:paraId="16AFABDD" w14:textId="77777777" w:rsidR="00947604" w:rsidRPr="008D1F65" w:rsidRDefault="00947604" w:rsidP="00947604"/>
    <w:p w14:paraId="6C60E811" w14:textId="77777777" w:rsidR="00947604" w:rsidRPr="008D1F65" w:rsidRDefault="00947604" w:rsidP="00947604">
      <w:pPr>
        <w:pStyle w:val="Heading3"/>
      </w:pPr>
      <w:bookmarkStart w:id="17" w:name="_Toc63693126"/>
      <w:r w:rsidRPr="008D1F65">
        <w:t>Handover</w:t>
      </w:r>
      <w:bookmarkEnd w:id="17"/>
    </w:p>
    <w:p w14:paraId="5CB3C983" w14:textId="77777777" w:rsidR="00947604" w:rsidRPr="008D1F65" w:rsidRDefault="00947604" w:rsidP="00947604">
      <w:r w:rsidRPr="008D1F65">
        <w:t>We have already studied in detail about how handovers work, so this will just be a brief overview of some parts we may have missed.</w:t>
      </w:r>
    </w:p>
    <w:p w14:paraId="784691CF" w14:textId="77777777" w:rsidR="00947604" w:rsidRPr="008D1F65" w:rsidRDefault="00947604" w:rsidP="00947604">
      <w:r w:rsidRPr="008D1F65">
        <w:t>During a call, an MS</w:t>
      </w:r>
      <w:r>
        <w:t>T</w:t>
      </w:r>
      <w:r w:rsidRPr="008D1F65">
        <w:t xml:space="preserve"> continuously measures the transmission quality of neighbouring cells and reports these results to the BSC through the BTS. The BSC is responsible for initiating handovers when it feels the current signal strength between the BTS and the MS</w:t>
      </w:r>
      <w:r>
        <w:t>T</w:t>
      </w:r>
      <w:r w:rsidRPr="008D1F65">
        <w:t xml:space="preserve"> is too weak.</w:t>
      </w:r>
    </w:p>
    <w:p w14:paraId="4654AFA1" w14:textId="000CDD19" w:rsidR="00947604" w:rsidRDefault="00947604" w:rsidP="00947604"/>
    <w:p w14:paraId="39E29007" w14:textId="77777777" w:rsidR="00947604" w:rsidRPr="008D1F65" w:rsidRDefault="00947604" w:rsidP="00947604">
      <w:r w:rsidRPr="008D1F65">
        <w:t>There are three types of handovers:</w:t>
      </w:r>
    </w:p>
    <w:p w14:paraId="43BC1C88" w14:textId="77777777" w:rsidR="00947604" w:rsidRPr="008D1F65" w:rsidRDefault="00947604" w:rsidP="00947604">
      <w:pPr>
        <w:pStyle w:val="ListParagraph"/>
        <w:numPr>
          <w:ilvl w:val="0"/>
          <w:numId w:val="3"/>
        </w:numPr>
      </w:pPr>
      <w:r w:rsidRPr="008D1F65">
        <w:t>Intra BSC Handover – This is when the new cell belongs to the same BSC as the old one.</w:t>
      </w:r>
    </w:p>
    <w:p w14:paraId="229F6BE5" w14:textId="77777777" w:rsidR="00947604" w:rsidRPr="008D1F65" w:rsidRDefault="00947604" w:rsidP="00947604">
      <w:pPr>
        <w:pStyle w:val="ListParagraph"/>
        <w:numPr>
          <w:ilvl w:val="0"/>
          <w:numId w:val="3"/>
        </w:numPr>
      </w:pPr>
      <w:r w:rsidRPr="008D1F65">
        <w:t>Inter BSC / Intra MSC Handover – This is when the new cell belongs to a different BSC, but that BSC belongs to the same MSC.</w:t>
      </w:r>
    </w:p>
    <w:p w14:paraId="58FAE58A" w14:textId="77777777" w:rsidR="00947604" w:rsidRPr="008D1F65" w:rsidRDefault="00947604" w:rsidP="00947604">
      <w:pPr>
        <w:pStyle w:val="ListParagraph"/>
        <w:numPr>
          <w:ilvl w:val="0"/>
          <w:numId w:val="3"/>
        </w:numPr>
      </w:pPr>
      <w:r w:rsidRPr="008D1F65">
        <w:t>Inter MSC Handover – This is when the new cell belongs to a BSC that is from a different MSC.</w:t>
      </w:r>
    </w:p>
    <w:p w14:paraId="4DABEA3A" w14:textId="77777777" w:rsidR="00947604" w:rsidRDefault="00947604">
      <w:r>
        <w:br w:type="page"/>
      </w:r>
    </w:p>
    <w:p w14:paraId="655BE466" w14:textId="088ABE1C" w:rsidR="00947604" w:rsidRPr="008D1F65" w:rsidRDefault="00947604" w:rsidP="00947604">
      <w:pPr>
        <w:pStyle w:val="Heading4"/>
      </w:pPr>
      <w:r w:rsidRPr="008D1F65">
        <w:t>Intra BSC Handover</w:t>
      </w:r>
    </w:p>
    <w:p w14:paraId="11561B03" w14:textId="77777777" w:rsidR="00947604" w:rsidRPr="008D1F65" w:rsidRDefault="00947604" w:rsidP="00947604">
      <w:pPr>
        <w:jc w:val="center"/>
      </w:pPr>
      <w:r w:rsidRPr="008D1F65">
        <w:rPr>
          <w:noProof/>
        </w:rPr>
        <w:drawing>
          <wp:inline distT="0" distB="0" distL="0" distR="0" wp14:anchorId="2BA31318" wp14:editId="07DF9AF3">
            <wp:extent cx="1934976" cy="2107521"/>
            <wp:effectExtent l="0" t="0" r="825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6">
                      <a:extLst>
                        <a:ext uri="{96DAC541-7B7A-43D3-8B79-37D633B846F1}">
                          <asvg:svgBlip xmlns:asvg="http://schemas.microsoft.com/office/drawing/2016/SVG/main" r:embed="rId37"/>
                        </a:ext>
                      </a:extLst>
                    </a:blip>
                    <a:stretch>
                      <a:fillRect/>
                    </a:stretch>
                  </pic:blipFill>
                  <pic:spPr>
                    <a:xfrm>
                      <a:off x="0" y="0"/>
                      <a:ext cx="1938022" cy="2110839"/>
                    </a:xfrm>
                    <a:prstGeom prst="rect">
                      <a:avLst/>
                    </a:prstGeom>
                  </pic:spPr>
                </pic:pic>
              </a:graphicData>
            </a:graphic>
          </wp:inline>
        </w:drawing>
      </w:r>
    </w:p>
    <w:p w14:paraId="2F570288" w14:textId="77777777" w:rsidR="00947604" w:rsidRPr="008D1F65" w:rsidRDefault="00947604" w:rsidP="00947604">
      <w:pPr>
        <w:pStyle w:val="ListParagraph"/>
        <w:numPr>
          <w:ilvl w:val="0"/>
          <w:numId w:val="4"/>
        </w:numPr>
      </w:pPr>
      <w:r w:rsidRPr="008D1F65">
        <w:t>The BSC decides that the call must be handed over to a new cell.</w:t>
      </w:r>
    </w:p>
    <w:p w14:paraId="3808D6FA" w14:textId="77777777" w:rsidR="00947604" w:rsidRPr="008D1F65" w:rsidRDefault="00947604" w:rsidP="00947604">
      <w:pPr>
        <w:pStyle w:val="ListParagraph"/>
        <w:numPr>
          <w:ilvl w:val="0"/>
          <w:numId w:val="4"/>
        </w:numPr>
      </w:pPr>
      <w:r w:rsidRPr="008D1F65">
        <w:t>The BSC finds a vacant traffic channel in the new cell.</w:t>
      </w:r>
    </w:p>
    <w:p w14:paraId="462BF7CE" w14:textId="77777777" w:rsidR="00947604" w:rsidRPr="008D1F65" w:rsidRDefault="00947604" w:rsidP="00947604">
      <w:pPr>
        <w:pStyle w:val="ListParagraph"/>
        <w:numPr>
          <w:ilvl w:val="0"/>
          <w:numId w:val="4"/>
        </w:numPr>
      </w:pPr>
      <w:r w:rsidRPr="008D1F65">
        <w:t>The BSC sends information about the traffic channel found in the new cell to the current BTS, which forwards it to the MS</w:t>
      </w:r>
      <w:r>
        <w:t>T</w:t>
      </w:r>
      <w:r w:rsidRPr="008D1F65">
        <w:t xml:space="preserve"> via the Fast Associated Control Channel (FACCH).</w:t>
      </w:r>
    </w:p>
    <w:p w14:paraId="1FCE8283" w14:textId="77777777" w:rsidR="00947604" w:rsidRPr="008D1F65" w:rsidRDefault="00947604" w:rsidP="00947604">
      <w:pPr>
        <w:pStyle w:val="ListParagraph"/>
        <w:numPr>
          <w:ilvl w:val="0"/>
          <w:numId w:val="4"/>
        </w:numPr>
      </w:pPr>
      <w:r w:rsidRPr="008D1F65">
        <w:t>The MS</w:t>
      </w:r>
      <w:r>
        <w:t>T</w:t>
      </w:r>
      <w:r w:rsidRPr="008D1F65">
        <w:t xml:space="preserve"> requests access to the provided traffic channel from the new BTS.</w:t>
      </w:r>
    </w:p>
    <w:p w14:paraId="5071ABEA" w14:textId="77777777" w:rsidR="00947604" w:rsidRPr="008D1F65" w:rsidRDefault="00947604" w:rsidP="00947604">
      <w:pPr>
        <w:pStyle w:val="ListParagraph"/>
        <w:numPr>
          <w:ilvl w:val="0"/>
          <w:numId w:val="4"/>
        </w:numPr>
      </w:pPr>
      <w:r w:rsidRPr="008D1F65">
        <w:t>The new BTS grants access to the MS</w:t>
      </w:r>
      <w:r>
        <w:t>T</w:t>
      </w:r>
      <w:r w:rsidRPr="008D1F65">
        <w:t>, again via the FACCH.</w:t>
      </w:r>
    </w:p>
    <w:p w14:paraId="33DCFF0F" w14:textId="77777777" w:rsidR="00947604" w:rsidRPr="008D1F65" w:rsidRDefault="00947604" w:rsidP="00947604">
      <w:pPr>
        <w:pStyle w:val="ListParagraph"/>
        <w:numPr>
          <w:ilvl w:val="0"/>
          <w:numId w:val="4"/>
        </w:numPr>
      </w:pPr>
      <w:r w:rsidRPr="008D1F65">
        <w:t>The MS</w:t>
      </w:r>
      <w:r>
        <w:t>T</w:t>
      </w:r>
      <w:r w:rsidRPr="008D1F65">
        <w:t xml:space="preserve"> sends a handover complete message to the new BTS.</w:t>
      </w:r>
    </w:p>
    <w:p w14:paraId="4031AE21" w14:textId="77777777" w:rsidR="00947604" w:rsidRPr="008D1F65" w:rsidRDefault="00947604" w:rsidP="00947604">
      <w:pPr>
        <w:pStyle w:val="ListParagraph"/>
        <w:numPr>
          <w:ilvl w:val="0"/>
          <w:numId w:val="4"/>
        </w:numPr>
      </w:pPr>
      <w:r w:rsidRPr="008D1F65">
        <w:t>The new BTS sends a handover complete message to the BSC.</w:t>
      </w:r>
    </w:p>
    <w:p w14:paraId="4CF1ECFF" w14:textId="57458117" w:rsidR="00947604" w:rsidRDefault="00947604" w:rsidP="00947604">
      <w:pPr>
        <w:pStyle w:val="ListParagraph"/>
        <w:numPr>
          <w:ilvl w:val="0"/>
          <w:numId w:val="4"/>
        </w:numPr>
      </w:pPr>
      <w:r w:rsidRPr="008D1F65">
        <w:t>The BSC orders the old BTS to release its now free traffic channel.</w:t>
      </w:r>
    </w:p>
    <w:p w14:paraId="207624B3" w14:textId="77777777" w:rsidR="00947604" w:rsidRPr="008D1F65" w:rsidRDefault="00947604" w:rsidP="00947604"/>
    <w:p w14:paraId="781DD7A3" w14:textId="77777777" w:rsidR="00947604" w:rsidRPr="008D1F65" w:rsidRDefault="00947604" w:rsidP="00947604">
      <w:pPr>
        <w:pStyle w:val="Heading4"/>
      </w:pPr>
      <w:r w:rsidRPr="008D1F65">
        <w:t>Inter BSC / Intra MSC Handover</w:t>
      </w:r>
    </w:p>
    <w:p w14:paraId="2BE682B9" w14:textId="77777777" w:rsidR="00947604" w:rsidRPr="008D1F65" w:rsidRDefault="00947604" w:rsidP="00947604">
      <w:r w:rsidRPr="008D1F65">
        <w:t>The only difference between an Inter BSC handover and an Intra BSC handover is that the BSC must send a request to its MSC, which will contact the new BSC. The new BSC will in turn send back information about the new BTS to the MSC, which will forward it to the old BSC. The changes are made, and once it is done, the confirmation about the successful handover must follow the same path, going from the new BSC to the MSC and then the old BSC.</w:t>
      </w:r>
    </w:p>
    <w:p w14:paraId="4531CC72" w14:textId="77777777" w:rsidR="00947604" w:rsidRPr="008D1F65" w:rsidRDefault="00947604" w:rsidP="00947604">
      <w:pPr>
        <w:jc w:val="center"/>
      </w:pPr>
      <w:r w:rsidRPr="008D1F65">
        <w:rPr>
          <w:noProof/>
        </w:rPr>
        <w:drawing>
          <wp:inline distT="0" distB="0" distL="0" distR="0" wp14:anchorId="3463A848" wp14:editId="06E39F38">
            <wp:extent cx="3541217" cy="2166199"/>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a:extLst>
                        <a:ext uri="{96DAC541-7B7A-43D3-8B79-37D633B846F1}">
                          <asvg:svgBlip xmlns:asvg="http://schemas.microsoft.com/office/drawing/2016/SVG/main" r:embed="rId39"/>
                        </a:ext>
                      </a:extLst>
                    </a:blip>
                    <a:stretch>
                      <a:fillRect/>
                    </a:stretch>
                  </pic:blipFill>
                  <pic:spPr>
                    <a:xfrm>
                      <a:off x="0" y="0"/>
                      <a:ext cx="3546878" cy="2169662"/>
                    </a:xfrm>
                    <a:prstGeom prst="rect">
                      <a:avLst/>
                    </a:prstGeom>
                  </pic:spPr>
                </pic:pic>
              </a:graphicData>
            </a:graphic>
          </wp:inline>
        </w:drawing>
      </w:r>
    </w:p>
    <w:p w14:paraId="227D1811" w14:textId="77777777" w:rsidR="00947604" w:rsidRPr="008D1F65" w:rsidRDefault="00947604" w:rsidP="00947604"/>
    <w:p w14:paraId="3411182C" w14:textId="77777777" w:rsidR="00947604" w:rsidRPr="008D1F65" w:rsidRDefault="00947604" w:rsidP="00947604">
      <w:pPr>
        <w:pStyle w:val="Heading4"/>
      </w:pPr>
      <w:r w:rsidRPr="008D1F65">
        <w:t>Inter MSC Handover</w:t>
      </w:r>
    </w:p>
    <w:p w14:paraId="0ED91B37" w14:textId="77777777" w:rsidR="00947604" w:rsidRPr="008D1F65" w:rsidRDefault="00947604" w:rsidP="00947604">
      <w:r w:rsidRPr="008D1F65">
        <w:t>Again, the only difference between an inter MSC handover and the previous processes is that two MSCs must communicate with each other. If the MSCs belong to different network</w:t>
      </w:r>
      <w:r>
        <w:t xml:space="preserve"> providers</w:t>
      </w:r>
      <w:r w:rsidRPr="008D1F65">
        <w:t>, the PSTN might have to get involved.</w:t>
      </w:r>
    </w:p>
    <w:p w14:paraId="39F5CE8B" w14:textId="77777777" w:rsidR="00947604" w:rsidRPr="008D1F65" w:rsidRDefault="00947604" w:rsidP="00947604">
      <w:pPr>
        <w:jc w:val="center"/>
      </w:pPr>
      <w:r w:rsidRPr="008D1F65">
        <w:rPr>
          <w:noProof/>
        </w:rPr>
        <w:drawing>
          <wp:inline distT="0" distB="0" distL="0" distR="0" wp14:anchorId="7E541492" wp14:editId="273F1868">
            <wp:extent cx="3522777" cy="2058622"/>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a:extLst>
                        <a:ext uri="{96DAC541-7B7A-43D3-8B79-37D633B846F1}">
                          <asvg:svgBlip xmlns:asvg="http://schemas.microsoft.com/office/drawing/2016/SVG/main" r:embed="rId41"/>
                        </a:ext>
                      </a:extLst>
                    </a:blip>
                    <a:stretch>
                      <a:fillRect/>
                    </a:stretch>
                  </pic:blipFill>
                  <pic:spPr>
                    <a:xfrm>
                      <a:off x="0" y="0"/>
                      <a:ext cx="3543037" cy="2070461"/>
                    </a:xfrm>
                    <a:prstGeom prst="rect">
                      <a:avLst/>
                    </a:prstGeom>
                  </pic:spPr>
                </pic:pic>
              </a:graphicData>
            </a:graphic>
          </wp:inline>
        </w:drawing>
      </w:r>
    </w:p>
    <w:p w14:paraId="76BC9864" w14:textId="77777777" w:rsidR="00067227" w:rsidRDefault="00067227">
      <w:r>
        <w:br w:type="page"/>
      </w:r>
    </w:p>
    <w:p w14:paraId="260181DD" w14:textId="3A981078" w:rsidR="00947604" w:rsidRPr="008D1F65" w:rsidRDefault="00947604" w:rsidP="00947604">
      <w:pPr>
        <w:pStyle w:val="Heading3"/>
      </w:pPr>
      <w:bookmarkStart w:id="18" w:name="_Toc63693127"/>
      <w:r w:rsidRPr="008D1F65">
        <w:t>Call from an MS</w:t>
      </w:r>
      <w:r>
        <w:t>T</w:t>
      </w:r>
      <w:bookmarkEnd w:id="18"/>
    </w:p>
    <w:p w14:paraId="22DFCD2F" w14:textId="77777777" w:rsidR="00947604" w:rsidRPr="008D1F65" w:rsidRDefault="00947604" w:rsidP="00947604">
      <w:pPr>
        <w:jc w:val="center"/>
      </w:pPr>
      <w:r w:rsidRPr="008D1F65">
        <w:rPr>
          <w:noProof/>
        </w:rPr>
        <w:drawing>
          <wp:inline distT="0" distB="0" distL="0" distR="0" wp14:anchorId="508E28B0" wp14:editId="2F78F194">
            <wp:extent cx="3842197" cy="1532844"/>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2">
                      <a:extLst>
                        <a:ext uri="{96DAC541-7B7A-43D3-8B79-37D633B846F1}">
                          <asvg:svgBlip xmlns:asvg="http://schemas.microsoft.com/office/drawing/2016/SVG/main" r:embed="rId43"/>
                        </a:ext>
                      </a:extLst>
                    </a:blip>
                    <a:stretch>
                      <a:fillRect/>
                    </a:stretch>
                  </pic:blipFill>
                  <pic:spPr>
                    <a:xfrm>
                      <a:off x="0" y="0"/>
                      <a:ext cx="3842197" cy="1532844"/>
                    </a:xfrm>
                    <a:prstGeom prst="rect">
                      <a:avLst/>
                    </a:prstGeom>
                  </pic:spPr>
                </pic:pic>
              </a:graphicData>
            </a:graphic>
          </wp:inline>
        </w:drawing>
      </w:r>
    </w:p>
    <w:p w14:paraId="7ECF4C00" w14:textId="77777777" w:rsidR="00947604" w:rsidRPr="008D1F65" w:rsidRDefault="00947604" w:rsidP="00947604">
      <w:pPr>
        <w:pStyle w:val="ListParagraph"/>
        <w:numPr>
          <w:ilvl w:val="0"/>
          <w:numId w:val="5"/>
        </w:numPr>
      </w:pPr>
      <w:r w:rsidRPr="008D1F65">
        <w:t>The MS</w:t>
      </w:r>
      <w:r>
        <w:t>T</w:t>
      </w:r>
      <w:r w:rsidRPr="008D1F65">
        <w:t xml:space="preserve"> uses a Random</w:t>
      </w:r>
      <w:r>
        <w:t>-</w:t>
      </w:r>
      <w:r w:rsidRPr="008D1F65">
        <w:t>Access Channel (RACH) to ask for a signalling channel.</w:t>
      </w:r>
    </w:p>
    <w:p w14:paraId="71A3AA96" w14:textId="77777777" w:rsidR="00947604" w:rsidRPr="008D1F65" w:rsidRDefault="00947604" w:rsidP="00947604">
      <w:pPr>
        <w:pStyle w:val="ListParagraph"/>
        <w:numPr>
          <w:ilvl w:val="0"/>
          <w:numId w:val="5"/>
        </w:numPr>
      </w:pPr>
      <w:r w:rsidRPr="008D1F65">
        <w:t>The BSC allocates a signalling channel using the Access Grant Channel (AGCH).</w:t>
      </w:r>
    </w:p>
    <w:p w14:paraId="2ED42FCF" w14:textId="77777777" w:rsidR="00947604" w:rsidRPr="008D1F65" w:rsidRDefault="00947604" w:rsidP="00947604">
      <w:pPr>
        <w:pStyle w:val="ListParagraph"/>
        <w:numPr>
          <w:ilvl w:val="0"/>
          <w:numId w:val="5"/>
        </w:numPr>
      </w:pPr>
      <w:r w:rsidRPr="008D1F65">
        <w:t>The MS</w:t>
      </w:r>
      <w:r>
        <w:t>T</w:t>
      </w:r>
      <w:r w:rsidRPr="008D1F65">
        <w:t xml:space="preserve"> sends a call set up request via the allocated Standalone Dedicated Control Channel (SDCCH) to the MSC. Via the SDCCH</w:t>
      </w:r>
      <w:r>
        <w:t>,</w:t>
      </w:r>
    </w:p>
    <w:p w14:paraId="1D3AE0A8" w14:textId="77777777" w:rsidR="00947604" w:rsidRPr="008D1F65" w:rsidRDefault="00947604" w:rsidP="00947604">
      <w:pPr>
        <w:pStyle w:val="ListParagraph"/>
        <w:numPr>
          <w:ilvl w:val="1"/>
          <w:numId w:val="5"/>
        </w:numPr>
      </w:pPr>
      <w:r w:rsidRPr="008D1F65">
        <w:t>The MS</w:t>
      </w:r>
      <w:r>
        <w:t>T</w:t>
      </w:r>
      <w:r w:rsidRPr="008D1F65">
        <w:t xml:space="preserve"> is marked as active in the VLR.</w:t>
      </w:r>
    </w:p>
    <w:p w14:paraId="76C9594E" w14:textId="77777777" w:rsidR="00947604" w:rsidRPr="008D1F65" w:rsidRDefault="00947604" w:rsidP="00947604">
      <w:pPr>
        <w:pStyle w:val="ListParagraph"/>
        <w:numPr>
          <w:ilvl w:val="1"/>
          <w:numId w:val="5"/>
        </w:numPr>
      </w:pPr>
      <w:r w:rsidRPr="008D1F65">
        <w:t>The authentication process takes place.</w:t>
      </w:r>
    </w:p>
    <w:p w14:paraId="25740218" w14:textId="77777777" w:rsidR="00947604" w:rsidRPr="008D1F65" w:rsidRDefault="00947604" w:rsidP="00947604">
      <w:pPr>
        <w:pStyle w:val="ListParagraph"/>
        <w:numPr>
          <w:ilvl w:val="1"/>
          <w:numId w:val="5"/>
        </w:numPr>
      </w:pPr>
      <w:r w:rsidRPr="008D1F65">
        <w:t>Ciphering starts.</w:t>
      </w:r>
    </w:p>
    <w:p w14:paraId="6E8116D3" w14:textId="77777777" w:rsidR="00947604" w:rsidRPr="008D1F65" w:rsidRDefault="00947604" w:rsidP="00947604">
      <w:pPr>
        <w:pStyle w:val="ListParagraph"/>
        <w:numPr>
          <w:ilvl w:val="1"/>
          <w:numId w:val="5"/>
        </w:numPr>
      </w:pPr>
      <w:r w:rsidRPr="008D1F65">
        <w:t>Equipment is identified.</w:t>
      </w:r>
    </w:p>
    <w:p w14:paraId="6955A120" w14:textId="77777777" w:rsidR="00947604" w:rsidRPr="008D1F65" w:rsidRDefault="00947604" w:rsidP="00947604">
      <w:pPr>
        <w:pStyle w:val="ListParagraph"/>
        <w:numPr>
          <w:ilvl w:val="1"/>
          <w:numId w:val="5"/>
        </w:numPr>
      </w:pPr>
      <w:r w:rsidRPr="008D1F65">
        <w:t>The receiver’s number is sent to the network.</w:t>
      </w:r>
    </w:p>
    <w:p w14:paraId="151327DD" w14:textId="77777777" w:rsidR="00947604" w:rsidRPr="008D1F65" w:rsidRDefault="00947604" w:rsidP="00947604">
      <w:pPr>
        <w:pStyle w:val="ListParagraph"/>
        <w:numPr>
          <w:ilvl w:val="1"/>
          <w:numId w:val="5"/>
        </w:numPr>
      </w:pPr>
      <w:r w:rsidRPr="008D1F65">
        <w:t>It is checked if the subscriber is allowed to make a call.</w:t>
      </w:r>
    </w:p>
    <w:p w14:paraId="1AECF798" w14:textId="77777777" w:rsidR="00947604" w:rsidRPr="008D1F65" w:rsidRDefault="00947604" w:rsidP="00947604">
      <w:pPr>
        <w:pStyle w:val="ListParagraph"/>
        <w:numPr>
          <w:ilvl w:val="0"/>
          <w:numId w:val="5"/>
        </w:numPr>
      </w:pPr>
      <w:r w:rsidRPr="008D1F65">
        <w:t>The MSC instructs the BSC to allowed a free traffic channel (TCH) to the MS</w:t>
      </w:r>
      <w:r>
        <w:t>T</w:t>
      </w:r>
      <w:r w:rsidRPr="008D1F65">
        <w:t>. The MS</w:t>
      </w:r>
      <w:r>
        <w:t>T</w:t>
      </w:r>
      <w:r w:rsidRPr="008D1F65">
        <w:t xml:space="preserve"> is told to tune to that TCH.</w:t>
      </w:r>
    </w:p>
    <w:p w14:paraId="0FE33F70" w14:textId="77777777" w:rsidR="00947604" w:rsidRPr="008D1F65" w:rsidRDefault="00947604" w:rsidP="00947604">
      <w:pPr>
        <w:pStyle w:val="ListParagraph"/>
        <w:numPr>
          <w:ilvl w:val="0"/>
          <w:numId w:val="5"/>
        </w:numPr>
      </w:pPr>
      <w:r w:rsidRPr="008D1F65">
        <w:t>The MSC forwards the receiver’s number to the Public Switched Telephone Network (PSTN), which makes a connection.</w:t>
      </w:r>
    </w:p>
    <w:p w14:paraId="1C056E87" w14:textId="77777777" w:rsidR="00947604" w:rsidRPr="008D1F65" w:rsidRDefault="00947604" w:rsidP="00947604">
      <w:pPr>
        <w:pStyle w:val="ListParagraph"/>
        <w:numPr>
          <w:ilvl w:val="0"/>
          <w:numId w:val="5"/>
        </w:numPr>
      </w:pPr>
      <w:r w:rsidRPr="008D1F65">
        <w:t>If the receiver answers, the connection is made.</w:t>
      </w:r>
    </w:p>
    <w:p w14:paraId="176DE56C" w14:textId="77777777" w:rsidR="00947604" w:rsidRPr="008D1F65" w:rsidRDefault="00947604" w:rsidP="00947604">
      <w:r w:rsidRPr="008D1F65">
        <w:br w:type="page"/>
      </w:r>
    </w:p>
    <w:p w14:paraId="6E07126F" w14:textId="77777777" w:rsidR="00947604" w:rsidRPr="008D1F65" w:rsidRDefault="00947604" w:rsidP="00947604">
      <w:pPr>
        <w:pStyle w:val="Heading3"/>
      </w:pPr>
      <w:bookmarkStart w:id="19" w:name="_Toc63693128"/>
      <w:r w:rsidRPr="008D1F65">
        <w:t>Calls to an MS</w:t>
      </w:r>
      <w:r>
        <w:t>T</w:t>
      </w:r>
      <w:bookmarkEnd w:id="19"/>
    </w:p>
    <w:p w14:paraId="205B20FD" w14:textId="77777777" w:rsidR="00947604" w:rsidRPr="008D1F65" w:rsidRDefault="00947604" w:rsidP="00947604">
      <w:pPr>
        <w:jc w:val="center"/>
      </w:pPr>
      <w:r w:rsidRPr="008D1F65">
        <w:rPr>
          <w:noProof/>
        </w:rPr>
        <w:drawing>
          <wp:inline distT="0" distB="0" distL="0" distR="0" wp14:anchorId="55B54496" wp14:editId="459971DF">
            <wp:extent cx="3510905" cy="26354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4">
                      <a:extLst>
                        <a:ext uri="{96DAC541-7B7A-43D3-8B79-37D633B846F1}">
                          <asvg:svgBlip xmlns:asvg="http://schemas.microsoft.com/office/drawing/2016/SVG/main" r:embed="rId45"/>
                        </a:ext>
                      </a:extLst>
                    </a:blip>
                    <a:stretch>
                      <a:fillRect/>
                    </a:stretch>
                  </pic:blipFill>
                  <pic:spPr>
                    <a:xfrm>
                      <a:off x="0" y="0"/>
                      <a:ext cx="3515398" cy="2638854"/>
                    </a:xfrm>
                    <a:prstGeom prst="rect">
                      <a:avLst/>
                    </a:prstGeom>
                  </pic:spPr>
                </pic:pic>
              </a:graphicData>
            </a:graphic>
          </wp:inline>
        </w:drawing>
      </w:r>
    </w:p>
    <w:p w14:paraId="630D5CB4" w14:textId="77777777" w:rsidR="00947604" w:rsidRPr="008D1F65" w:rsidRDefault="00947604" w:rsidP="00947604">
      <w:pPr>
        <w:pStyle w:val="ListParagraph"/>
        <w:numPr>
          <w:ilvl w:val="0"/>
          <w:numId w:val="6"/>
        </w:numPr>
      </w:pPr>
      <w:r w:rsidRPr="008D1F65">
        <w:t>The PSTN identifies the required mobile network and connects to the relevant Gateway MSC (GMSC), a special MSC meant to deal with calls from outside the network.</w:t>
      </w:r>
    </w:p>
    <w:p w14:paraId="12AA5A95" w14:textId="77777777" w:rsidR="00947604" w:rsidRPr="008D1F65" w:rsidRDefault="00947604" w:rsidP="00947604">
      <w:pPr>
        <w:pStyle w:val="ListParagraph"/>
        <w:numPr>
          <w:ilvl w:val="0"/>
          <w:numId w:val="6"/>
        </w:numPr>
      </w:pPr>
      <w:r w:rsidRPr="008D1F65">
        <w:t>The GMSC checks the HLR to find which MSC is serving the relevant MS</w:t>
      </w:r>
      <w:r>
        <w:t>T</w:t>
      </w:r>
      <w:r w:rsidRPr="008D1F65">
        <w:t>. The GMSC rout</w:t>
      </w:r>
      <w:r>
        <w:t>e</w:t>
      </w:r>
      <w:r w:rsidRPr="008D1F65">
        <w:t>s the call to this MSC.</w:t>
      </w:r>
    </w:p>
    <w:p w14:paraId="2C61BCE7" w14:textId="77777777" w:rsidR="00947604" w:rsidRPr="008D1F65" w:rsidRDefault="00947604" w:rsidP="00947604">
      <w:pPr>
        <w:pStyle w:val="ListParagraph"/>
        <w:numPr>
          <w:ilvl w:val="0"/>
          <w:numId w:val="6"/>
        </w:numPr>
      </w:pPr>
      <w:r w:rsidRPr="008D1F65">
        <w:t>The MSC finds the relevant BSC, which sends a paging message via the Paging Channel (PCH).</w:t>
      </w:r>
    </w:p>
    <w:p w14:paraId="3C98BB4A" w14:textId="77777777" w:rsidR="00947604" w:rsidRPr="008D1F65" w:rsidRDefault="00947604" w:rsidP="00947604">
      <w:pPr>
        <w:pStyle w:val="ListParagraph"/>
        <w:numPr>
          <w:ilvl w:val="0"/>
          <w:numId w:val="6"/>
        </w:numPr>
      </w:pPr>
      <w:r w:rsidRPr="008D1F65">
        <w:t>When the MS</w:t>
      </w:r>
      <w:r>
        <w:t>T</w:t>
      </w:r>
      <w:r w:rsidRPr="008D1F65">
        <w:t xml:space="preserve"> detects the paging message, it sends a request via the RACH for an SDCCH.</w:t>
      </w:r>
    </w:p>
    <w:p w14:paraId="4A55E9C3" w14:textId="77777777" w:rsidR="00947604" w:rsidRPr="008D1F65" w:rsidRDefault="00947604" w:rsidP="00947604">
      <w:pPr>
        <w:pStyle w:val="ListParagraph"/>
        <w:numPr>
          <w:ilvl w:val="0"/>
          <w:numId w:val="6"/>
        </w:numPr>
      </w:pPr>
      <w:r w:rsidRPr="008D1F65">
        <w:t>The BSC allocates an SDCCH via the AGCH.</w:t>
      </w:r>
    </w:p>
    <w:p w14:paraId="5CF5BC8C" w14:textId="77777777" w:rsidR="00947604" w:rsidRPr="008D1F65" w:rsidRDefault="00947604" w:rsidP="00947604">
      <w:pPr>
        <w:pStyle w:val="ListParagraph"/>
        <w:numPr>
          <w:ilvl w:val="0"/>
          <w:numId w:val="6"/>
        </w:numPr>
      </w:pPr>
      <w:r w:rsidRPr="008D1F65">
        <w:t>Over the SDCCH:</w:t>
      </w:r>
    </w:p>
    <w:p w14:paraId="5A4F377A" w14:textId="77777777" w:rsidR="00947604" w:rsidRPr="008D1F65" w:rsidRDefault="00947604" w:rsidP="00947604">
      <w:pPr>
        <w:pStyle w:val="ListParagraph"/>
        <w:numPr>
          <w:ilvl w:val="1"/>
          <w:numId w:val="6"/>
        </w:numPr>
      </w:pPr>
      <w:r w:rsidRPr="008D1F65">
        <w:t>The MS is marked as active in the VLR.</w:t>
      </w:r>
    </w:p>
    <w:p w14:paraId="2C101D63" w14:textId="77777777" w:rsidR="00947604" w:rsidRPr="008D1F65" w:rsidRDefault="00947604" w:rsidP="00947604">
      <w:pPr>
        <w:pStyle w:val="ListParagraph"/>
        <w:numPr>
          <w:ilvl w:val="1"/>
          <w:numId w:val="6"/>
        </w:numPr>
      </w:pPr>
      <w:r w:rsidRPr="008D1F65">
        <w:t>The authentication process takes place.</w:t>
      </w:r>
    </w:p>
    <w:p w14:paraId="01441F2F" w14:textId="77777777" w:rsidR="00947604" w:rsidRPr="008D1F65" w:rsidRDefault="00947604" w:rsidP="00947604">
      <w:pPr>
        <w:pStyle w:val="ListParagraph"/>
        <w:numPr>
          <w:ilvl w:val="1"/>
          <w:numId w:val="6"/>
        </w:numPr>
      </w:pPr>
      <w:r w:rsidRPr="008D1F65">
        <w:t>Ciphering is started.</w:t>
      </w:r>
    </w:p>
    <w:p w14:paraId="2D6CF4BD" w14:textId="77777777" w:rsidR="00947604" w:rsidRPr="008D1F65" w:rsidRDefault="00947604" w:rsidP="00947604">
      <w:pPr>
        <w:pStyle w:val="ListParagraph"/>
        <w:numPr>
          <w:ilvl w:val="1"/>
          <w:numId w:val="6"/>
        </w:numPr>
      </w:pPr>
      <w:r w:rsidRPr="008D1F65">
        <w:t>Equipment is identified.</w:t>
      </w:r>
    </w:p>
    <w:p w14:paraId="1650DFEF" w14:textId="59F334A3" w:rsidR="00947604" w:rsidRPr="00E73D28" w:rsidRDefault="00947604" w:rsidP="00FF49AF">
      <w:pPr>
        <w:pStyle w:val="ListParagraph"/>
        <w:numPr>
          <w:ilvl w:val="0"/>
          <w:numId w:val="6"/>
        </w:numPr>
      </w:pPr>
      <w:r w:rsidRPr="008D1F65">
        <w:t>The MSC orders the BSC to allocate an idle TCH. The MS</w:t>
      </w:r>
      <w:r>
        <w:t>T</w:t>
      </w:r>
      <w:r w:rsidRPr="008D1F65">
        <w:t xml:space="preserve"> is told to tune to the TCH. The phone rings, and if the receiver picks up, a connection is made.</w:t>
      </w:r>
    </w:p>
    <w:sectPr w:rsidR="00947604" w:rsidRPr="00E73D28"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DAB0B285-79B0-407B-834D-DC67F8962A36}"/>
    <w:embedBold r:id="rId2" w:fontKey="{CB06DC9D-9E33-43DA-8803-C0554BD4FC34}"/>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Manrope">
    <w:panose1 w:val="00000000000000000000"/>
    <w:charset w:val="00"/>
    <w:family w:val="auto"/>
    <w:pitch w:val="variable"/>
    <w:sig w:usb0="A00002BF" w:usb1="5000206B" w:usb2="00000000" w:usb3="00000000" w:csb0="0000019F" w:csb1="00000000"/>
    <w:embedRegular r:id="rId3" w:fontKey="{2A809E2F-926F-499D-B049-9BA9674BFB7E}"/>
    <w:embedBold r:id="rId4" w:fontKey="{4F29E1A2-B0A1-4393-9A21-15310719CD0D}"/>
  </w:font>
  <w:font w:name="Cambria Math">
    <w:panose1 w:val="02040503050406030204"/>
    <w:charset w:val="00"/>
    <w:family w:val="roman"/>
    <w:pitch w:val="variable"/>
    <w:sig w:usb0="E00006FF" w:usb1="420024FF" w:usb2="02000000" w:usb3="00000000" w:csb0="0000019F" w:csb1="00000000"/>
    <w:embedRegular r:id="rId5" w:fontKey="{9B789506-7013-4038-9908-AEE1070343A6}"/>
  </w:font>
  <w:font w:name="Calibri Light">
    <w:panose1 w:val="020F0302020204030204"/>
    <w:charset w:val="00"/>
    <w:family w:val="swiss"/>
    <w:pitch w:val="variable"/>
    <w:sig w:usb0="E4002EFF" w:usb1="C000247B" w:usb2="00000009" w:usb3="00000000" w:csb0="000001FF" w:csb1="00000000"/>
    <w:embedRegular r:id="rId6" w:fontKey="{64E6332C-3B22-408E-876F-DDD7E293498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53178"/>
    <w:multiLevelType w:val="hybridMultilevel"/>
    <w:tmpl w:val="59A46D50"/>
    <w:lvl w:ilvl="0" w:tplc="13ECB398">
      <w:start w:val="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8B230D"/>
    <w:multiLevelType w:val="hybridMultilevel"/>
    <w:tmpl w:val="3166683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12216DF"/>
    <w:multiLevelType w:val="hybridMultilevel"/>
    <w:tmpl w:val="0AE096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6006BB9"/>
    <w:multiLevelType w:val="hybridMultilevel"/>
    <w:tmpl w:val="2592CA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514CCF"/>
    <w:multiLevelType w:val="hybridMultilevel"/>
    <w:tmpl w:val="567E7A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76F3174"/>
    <w:multiLevelType w:val="hybridMultilevel"/>
    <w:tmpl w:val="D682E7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E667422"/>
    <w:multiLevelType w:val="hybridMultilevel"/>
    <w:tmpl w:val="769252BE"/>
    <w:lvl w:ilvl="0" w:tplc="DF007CC8">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CAA4192"/>
    <w:multiLevelType w:val="hybridMultilevel"/>
    <w:tmpl w:val="F0E881B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1774AD7"/>
    <w:multiLevelType w:val="hybridMultilevel"/>
    <w:tmpl w:val="5CE674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7902C23"/>
    <w:multiLevelType w:val="hybridMultilevel"/>
    <w:tmpl w:val="C10CA0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0"/>
  </w:num>
  <w:num w:numId="3">
    <w:abstractNumId w:val="3"/>
  </w:num>
  <w:num w:numId="4">
    <w:abstractNumId w:val="8"/>
  </w:num>
  <w:num w:numId="5">
    <w:abstractNumId w:val="7"/>
  </w:num>
  <w:num w:numId="6">
    <w:abstractNumId w:val="1"/>
  </w:num>
  <w:num w:numId="7">
    <w:abstractNumId w:val="9"/>
  </w:num>
  <w:num w:numId="8">
    <w:abstractNumId w:val="2"/>
  </w:num>
  <w:num w:numId="9">
    <w:abstractNumId w:val="5"/>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D0F"/>
    <w:rsid w:val="00003CCB"/>
    <w:rsid w:val="000221FC"/>
    <w:rsid w:val="00037E98"/>
    <w:rsid w:val="00067227"/>
    <w:rsid w:val="00075ED4"/>
    <w:rsid w:val="000972AD"/>
    <w:rsid w:val="000A3E89"/>
    <w:rsid w:val="000B72BA"/>
    <w:rsid w:val="000C775C"/>
    <w:rsid w:val="000F48C8"/>
    <w:rsid w:val="00103630"/>
    <w:rsid w:val="00135682"/>
    <w:rsid w:val="001E6D19"/>
    <w:rsid w:val="002223F7"/>
    <w:rsid w:val="002822C4"/>
    <w:rsid w:val="002B6CBC"/>
    <w:rsid w:val="002C2D24"/>
    <w:rsid w:val="00313029"/>
    <w:rsid w:val="00326443"/>
    <w:rsid w:val="0033230D"/>
    <w:rsid w:val="00340C23"/>
    <w:rsid w:val="00373CFB"/>
    <w:rsid w:val="003D1A8D"/>
    <w:rsid w:val="00414F9C"/>
    <w:rsid w:val="00434A24"/>
    <w:rsid w:val="00496266"/>
    <w:rsid w:val="004A7AB5"/>
    <w:rsid w:val="004D2DF2"/>
    <w:rsid w:val="004D38BB"/>
    <w:rsid w:val="004F1674"/>
    <w:rsid w:val="004F3E14"/>
    <w:rsid w:val="005458AB"/>
    <w:rsid w:val="00574957"/>
    <w:rsid w:val="00580A21"/>
    <w:rsid w:val="005E2453"/>
    <w:rsid w:val="005E45FB"/>
    <w:rsid w:val="00623692"/>
    <w:rsid w:val="006318A2"/>
    <w:rsid w:val="006457D9"/>
    <w:rsid w:val="006A1C37"/>
    <w:rsid w:val="006A5E26"/>
    <w:rsid w:val="006D156E"/>
    <w:rsid w:val="006D3808"/>
    <w:rsid w:val="006E57DA"/>
    <w:rsid w:val="007044B1"/>
    <w:rsid w:val="0071782D"/>
    <w:rsid w:val="007247E7"/>
    <w:rsid w:val="007B5D8A"/>
    <w:rsid w:val="007F6AD2"/>
    <w:rsid w:val="00806E52"/>
    <w:rsid w:val="008547FA"/>
    <w:rsid w:val="008975CD"/>
    <w:rsid w:val="008C0896"/>
    <w:rsid w:val="008D2433"/>
    <w:rsid w:val="0093546C"/>
    <w:rsid w:val="00947604"/>
    <w:rsid w:val="00950205"/>
    <w:rsid w:val="00972A14"/>
    <w:rsid w:val="00A11570"/>
    <w:rsid w:val="00A91C81"/>
    <w:rsid w:val="00AE1261"/>
    <w:rsid w:val="00AE4721"/>
    <w:rsid w:val="00AE4E78"/>
    <w:rsid w:val="00B02941"/>
    <w:rsid w:val="00B06AE0"/>
    <w:rsid w:val="00B10221"/>
    <w:rsid w:val="00B57CF5"/>
    <w:rsid w:val="00B6219E"/>
    <w:rsid w:val="00B842F4"/>
    <w:rsid w:val="00BB1720"/>
    <w:rsid w:val="00BD1843"/>
    <w:rsid w:val="00BD7E73"/>
    <w:rsid w:val="00BE2446"/>
    <w:rsid w:val="00C136F4"/>
    <w:rsid w:val="00C35212"/>
    <w:rsid w:val="00C401A4"/>
    <w:rsid w:val="00C60341"/>
    <w:rsid w:val="00C72A68"/>
    <w:rsid w:val="00CA0A53"/>
    <w:rsid w:val="00CC28F1"/>
    <w:rsid w:val="00CE3766"/>
    <w:rsid w:val="00CF5830"/>
    <w:rsid w:val="00D11C51"/>
    <w:rsid w:val="00D24894"/>
    <w:rsid w:val="00D60AC1"/>
    <w:rsid w:val="00D61D73"/>
    <w:rsid w:val="00D62BA0"/>
    <w:rsid w:val="00D816BB"/>
    <w:rsid w:val="00D974F1"/>
    <w:rsid w:val="00DA7AA8"/>
    <w:rsid w:val="00DB67A5"/>
    <w:rsid w:val="00DD212D"/>
    <w:rsid w:val="00DE0DA5"/>
    <w:rsid w:val="00DF0C25"/>
    <w:rsid w:val="00E02D0F"/>
    <w:rsid w:val="00E14C87"/>
    <w:rsid w:val="00E227C0"/>
    <w:rsid w:val="00E42FF8"/>
    <w:rsid w:val="00E462F6"/>
    <w:rsid w:val="00E73D28"/>
    <w:rsid w:val="00E7588D"/>
    <w:rsid w:val="00E95560"/>
    <w:rsid w:val="00ED1519"/>
    <w:rsid w:val="00EE667A"/>
    <w:rsid w:val="00F254EF"/>
    <w:rsid w:val="00F51CD7"/>
    <w:rsid w:val="00F64466"/>
    <w:rsid w:val="00FC6AEB"/>
    <w:rsid w:val="00FD2029"/>
    <w:rsid w:val="00FE3DE6"/>
    <w:rsid w:val="00FF25B5"/>
    <w:rsid w:val="00FF49AF"/>
    <w:rsid w:val="00FF7E7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7B612D38"/>
  <w14:defaultImageDpi w14:val="32767"/>
  <w15:chartTrackingRefBased/>
  <w15:docId w15:val="{E0B5D894-086F-43EF-A03A-E21D07978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4466"/>
    <w:rPr>
      <w:rFonts w:ascii="Manrope" w:hAnsi="Manrope"/>
      <w:color w:val="FFFFFF" w:themeColor="background1"/>
      <w:szCs w:val="22"/>
    </w:rPr>
  </w:style>
  <w:style w:type="paragraph" w:styleId="Heading1">
    <w:name w:val="heading 1"/>
    <w:basedOn w:val="Normal"/>
    <w:next w:val="Normal"/>
    <w:link w:val="Heading1Char"/>
    <w:uiPriority w:val="9"/>
    <w:qFormat/>
    <w:rsid w:val="00F64466"/>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64466"/>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64466"/>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F64466"/>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64466"/>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F64466"/>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F64466"/>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F64466"/>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F64466"/>
  </w:style>
  <w:style w:type="paragraph" w:styleId="TOC3">
    <w:name w:val="toc 3"/>
    <w:basedOn w:val="Normal"/>
    <w:next w:val="Normal"/>
    <w:autoRedefine/>
    <w:uiPriority w:val="39"/>
    <w:unhideWhenUsed/>
    <w:rsid w:val="00F64466"/>
    <w:pPr>
      <w:ind w:left="482"/>
    </w:pPr>
  </w:style>
  <w:style w:type="paragraph" w:styleId="TOC2">
    <w:name w:val="toc 2"/>
    <w:basedOn w:val="Normal"/>
    <w:next w:val="Normal"/>
    <w:autoRedefine/>
    <w:uiPriority w:val="39"/>
    <w:unhideWhenUsed/>
    <w:rsid w:val="00F64466"/>
    <w:pPr>
      <w:ind w:left="238"/>
    </w:pPr>
  </w:style>
  <w:style w:type="paragraph" w:styleId="TOC4">
    <w:name w:val="toc 4"/>
    <w:basedOn w:val="Normal"/>
    <w:next w:val="Normal"/>
    <w:autoRedefine/>
    <w:uiPriority w:val="39"/>
    <w:semiHidden/>
    <w:unhideWhenUsed/>
    <w:rsid w:val="00EE667A"/>
    <w:pPr>
      <w:ind w:left="720"/>
    </w:pPr>
  </w:style>
  <w:style w:type="paragraph" w:styleId="ListParagraph">
    <w:name w:val="List Paragraph"/>
    <w:basedOn w:val="Normal"/>
    <w:uiPriority w:val="34"/>
    <w:qFormat/>
    <w:rsid w:val="00B06AE0"/>
    <w:pPr>
      <w:ind w:left="720"/>
      <w:contextualSpacing/>
    </w:pPr>
  </w:style>
  <w:style w:type="character" w:styleId="PlaceholderText">
    <w:name w:val="Placeholder Text"/>
    <w:basedOn w:val="DefaultParagraphFont"/>
    <w:uiPriority w:val="99"/>
    <w:semiHidden/>
    <w:rsid w:val="006318A2"/>
    <w:rPr>
      <w:color w:val="808080"/>
    </w:rPr>
  </w:style>
  <w:style w:type="paragraph" w:styleId="TOCHeading">
    <w:name w:val="TOC Heading"/>
    <w:basedOn w:val="Heading1"/>
    <w:next w:val="Normal"/>
    <w:uiPriority w:val="39"/>
    <w:unhideWhenUsed/>
    <w:qFormat/>
    <w:rsid w:val="00F64466"/>
    <w:pPr>
      <w:outlineLvl w:val="9"/>
    </w:pPr>
    <w:rPr>
      <w:b w:val="0"/>
    </w:rPr>
  </w:style>
  <w:style w:type="character" w:styleId="Hyperlink">
    <w:name w:val="Hyperlink"/>
    <w:basedOn w:val="DefaultParagraphFont"/>
    <w:uiPriority w:val="99"/>
    <w:unhideWhenUsed/>
    <w:rsid w:val="00947604"/>
    <w:rPr>
      <w:color w:val="66D9EE" w:themeColor="hyperlink"/>
      <w:u w:val="single"/>
    </w:rPr>
  </w:style>
  <w:style w:type="table" w:styleId="TableGrid">
    <w:name w:val="Table Grid"/>
    <w:basedOn w:val="TableNormal"/>
    <w:uiPriority w:val="39"/>
    <w:rsid w:val="007044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svg"/><Relationship Id="rId21" Type="http://schemas.openxmlformats.org/officeDocument/2006/relationships/image" Target="media/image16.sv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sv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sv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svg"/><Relationship Id="rId40" Type="http://schemas.openxmlformats.org/officeDocument/2006/relationships/image" Target="media/image35.png"/><Relationship Id="rId45" Type="http://schemas.openxmlformats.org/officeDocument/2006/relationships/image" Target="media/image40.svg"/><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svg"/><Relationship Id="rId31" Type="http://schemas.openxmlformats.org/officeDocument/2006/relationships/image" Target="media/image26.sv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png"/><Relationship Id="rId35" Type="http://schemas.openxmlformats.org/officeDocument/2006/relationships/image" Target="media/image30.svg"/><Relationship Id="rId43" Type="http://schemas.openxmlformats.org/officeDocument/2006/relationships/image" Target="media/image38.sv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image" Target="media/image28.sv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sv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ustom 2">
      <a:dk1>
        <a:sysClr val="windowText" lastClr="000000"/>
      </a:dk1>
      <a:lt1>
        <a:sysClr val="window" lastClr="FFFFFF"/>
      </a:lt1>
      <a:dk2>
        <a:srgbClr val="44546A"/>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19E71B-E1EA-4FCC-9783-38A353072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Pages>
  <Words>4088</Words>
  <Characters>23303</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2022-01-08T10:05:00Z</dcterms:created>
  <dcterms:modified xsi:type="dcterms:W3CDTF">2022-01-09T18:29:00Z</dcterms:modified>
</cp:coreProperties>
</file>